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48310" w14:textId="77777777" w:rsidR="00CF0DA3" w:rsidRDefault="00CF0DA3" w:rsidP="00CF0DA3">
      <w:pPr>
        <w:jc w:val="right"/>
        <w:rPr>
          <w:rFonts w:ascii="Tahoma" w:hAnsi="Tahoma" w:cs="Tahoma"/>
          <w:sz w:val="20"/>
          <w:szCs w:val="20"/>
        </w:rPr>
      </w:pPr>
    </w:p>
    <w:p w14:paraId="4AEF9698" w14:textId="4E3842CC" w:rsidR="00872D4F" w:rsidRPr="00CF0DA3" w:rsidRDefault="00CF0DA3" w:rsidP="00CF0DA3">
      <w:pPr>
        <w:jc w:val="right"/>
        <w:rPr>
          <w:rFonts w:ascii="Tahoma" w:hAnsi="Tahoma" w:cs="Tahoma"/>
          <w:b/>
          <w:bCs/>
          <w:sz w:val="20"/>
          <w:szCs w:val="20"/>
        </w:rPr>
      </w:pPr>
      <w:r w:rsidRPr="00CF0DA3">
        <w:rPr>
          <w:rFonts w:ascii="Tahoma" w:hAnsi="Tahoma" w:cs="Tahoma"/>
          <w:b/>
          <w:bCs/>
          <w:sz w:val="20"/>
          <w:szCs w:val="20"/>
        </w:rPr>
        <w:t>Załącznik nr 1-Opis przedmiotu zamówienia</w:t>
      </w:r>
    </w:p>
    <w:p w14:paraId="5F676C04" w14:textId="1DA7C27A" w:rsidR="00CF0DA3" w:rsidRDefault="00CF0DA3" w:rsidP="00CF0DA3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5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7"/>
      </w:tblGrid>
      <w:tr w:rsidR="00CF0DA3" w:rsidRPr="00CF0DA3" w14:paraId="3DB3FB82" w14:textId="77777777" w:rsidTr="00ED4D56">
        <w:trPr>
          <w:cantSplit/>
        </w:trPr>
        <w:tc>
          <w:tcPr>
            <w:tcW w:w="3617" w:type="dxa"/>
            <w:shd w:val="clear" w:color="auto" w:fill="auto"/>
          </w:tcPr>
          <w:p w14:paraId="7757255F" w14:textId="77777777" w:rsidR="00CF0DA3" w:rsidRDefault="00CF0DA3" w:rsidP="00CF0DA3">
            <w:pPr>
              <w:tabs>
                <w:tab w:val="right" w:leader="dot" w:pos="9072"/>
              </w:tabs>
              <w:suppressAutoHyphens/>
              <w:snapToGrid w:val="0"/>
              <w:spacing w:after="0" w:line="100" w:lineRule="atLeast"/>
              <w:jc w:val="center"/>
              <w:rPr>
                <w:rFonts w:ascii="Tahoma" w:eastAsia="Times New Roman" w:hAnsi="Tahoma" w:cs="Tahoma"/>
                <w:bCs/>
                <w:kern w:val="2"/>
                <w:sz w:val="20"/>
                <w:szCs w:val="20"/>
                <w:lang w:eastAsia="pl-PL" w:bidi="pl-PL"/>
              </w:rPr>
            </w:pPr>
          </w:p>
          <w:p w14:paraId="78CBFD64" w14:textId="25B6F80F" w:rsidR="00CF0DA3" w:rsidRPr="00CF0DA3" w:rsidRDefault="00CF0DA3" w:rsidP="00CF0DA3">
            <w:pPr>
              <w:tabs>
                <w:tab w:val="right" w:leader="dot" w:pos="9072"/>
              </w:tabs>
              <w:suppressAutoHyphens/>
              <w:snapToGrid w:val="0"/>
              <w:spacing w:after="0" w:line="100" w:lineRule="atLeast"/>
              <w:jc w:val="center"/>
              <w:rPr>
                <w:rFonts w:ascii="Tahoma" w:eastAsia="Times New Roman" w:hAnsi="Tahoma" w:cs="Tahoma"/>
                <w:bCs/>
                <w:kern w:val="2"/>
                <w:sz w:val="20"/>
                <w:szCs w:val="20"/>
                <w:lang w:eastAsia="zh-CN"/>
              </w:rPr>
            </w:pPr>
            <w:r w:rsidRPr="00CF0DA3">
              <w:rPr>
                <w:rFonts w:ascii="Tahoma" w:eastAsia="Times New Roman" w:hAnsi="Tahoma" w:cs="Tahoma"/>
                <w:bCs/>
                <w:kern w:val="2"/>
                <w:sz w:val="20"/>
                <w:szCs w:val="20"/>
                <w:lang w:eastAsia="pl-PL" w:bidi="pl-PL"/>
              </w:rPr>
              <w:t xml:space="preserve">Szpital Św. Leona sp. z </w:t>
            </w:r>
            <w:proofErr w:type="spellStart"/>
            <w:r w:rsidRPr="00CF0DA3">
              <w:rPr>
                <w:rFonts w:ascii="Tahoma" w:eastAsia="Times New Roman" w:hAnsi="Tahoma" w:cs="Tahoma"/>
                <w:bCs/>
                <w:kern w:val="2"/>
                <w:sz w:val="20"/>
                <w:szCs w:val="20"/>
                <w:lang w:eastAsia="pl-PL" w:bidi="pl-PL"/>
              </w:rPr>
              <w:t>o.o</w:t>
            </w:r>
            <w:proofErr w:type="spellEnd"/>
          </w:p>
          <w:p w14:paraId="44C4EA40" w14:textId="77777777" w:rsidR="00CF0DA3" w:rsidRPr="00CF0DA3" w:rsidRDefault="00CF0DA3" w:rsidP="00CF0DA3">
            <w:pPr>
              <w:tabs>
                <w:tab w:val="right" w:leader="dot" w:pos="9072"/>
              </w:tabs>
              <w:suppressAutoHyphens/>
              <w:snapToGrid w:val="0"/>
              <w:spacing w:after="0" w:line="100" w:lineRule="atLeast"/>
              <w:jc w:val="center"/>
              <w:rPr>
                <w:rFonts w:ascii="Tahoma" w:eastAsia="Times New Roman" w:hAnsi="Tahoma" w:cs="Tahoma"/>
                <w:bCs/>
                <w:kern w:val="2"/>
                <w:sz w:val="20"/>
                <w:szCs w:val="20"/>
                <w:lang w:eastAsia="zh-CN"/>
              </w:rPr>
            </w:pPr>
            <w:r w:rsidRPr="00CF0DA3">
              <w:rPr>
                <w:rFonts w:ascii="Tahoma" w:eastAsia="Times New Roman" w:hAnsi="Tahoma" w:cs="Tahoma"/>
                <w:bCs/>
                <w:kern w:val="2"/>
                <w:sz w:val="20"/>
                <w:szCs w:val="20"/>
                <w:lang w:eastAsia="pl-PL" w:bidi="pl-PL"/>
              </w:rPr>
              <w:t>ul. Szpitalna 4</w:t>
            </w:r>
          </w:p>
          <w:p w14:paraId="515B7C14" w14:textId="77777777" w:rsidR="00CF0DA3" w:rsidRPr="00CF0DA3" w:rsidRDefault="00CF0DA3" w:rsidP="00CF0DA3">
            <w:pPr>
              <w:tabs>
                <w:tab w:val="right" w:leader="dot" w:pos="9072"/>
              </w:tabs>
              <w:suppressAutoHyphens/>
              <w:snapToGrid w:val="0"/>
              <w:spacing w:after="0" w:line="100" w:lineRule="atLeast"/>
              <w:jc w:val="center"/>
              <w:rPr>
                <w:rFonts w:ascii="Tahoma" w:eastAsia="Times New Roman" w:hAnsi="Tahoma" w:cs="Tahoma"/>
                <w:kern w:val="2"/>
                <w:sz w:val="20"/>
                <w:szCs w:val="20"/>
                <w:lang w:eastAsia="zh-CN"/>
              </w:rPr>
            </w:pPr>
            <w:r w:rsidRPr="00CF0DA3">
              <w:rPr>
                <w:rFonts w:ascii="Tahoma" w:eastAsia="Times New Roman" w:hAnsi="Tahoma" w:cs="Tahoma"/>
                <w:bCs/>
                <w:kern w:val="2"/>
                <w:sz w:val="20"/>
                <w:szCs w:val="20"/>
                <w:lang w:eastAsia="pl-PL" w:bidi="pl-PL"/>
              </w:rPr>
              <w:t>27-500 Opatów</w:t>
            </w:r>
          </w:p>
        </w:tc>
      </w:tr>
    </w:tbl>
    <w:p w14:paraId="2BB05BE6" w14:textId="77777777" w:rsidR="00CF0DA3" w:rsidRDefault="00CF0DA3" w:rsidP="00CF0DA3">
      <w:pPr>
        <w:jc w:val="center"/>
        <w:rPr>
          <w:rFonts w:ascii="Tahoma" w:hAnsi="Tahoma" w:cs="Tahoma"/>
          <w:sz w:val="20"/>
          <w:szCs w:val="20"/>
        </w:rPr>
      </w:pPr>
    </w:p>
    <w:p w14:paraId="6685D989" w14:textId="77777777" w:rsidR="00CF0DA3" w:rsidRPr="00CF0DA3" w:rsidRDefault="00CF0DA3" w:rsidP="00CF0DA3">
      <w:pPr>
        <w:jc w:val="center"/>
        <w:rPr>
          <w:rFonts w:ascii="Tahoma" w:hAnsi="Tahoma" w:cs="Tahoma"/>
          <w:sz w:val="20"/>
          <w:szCs w:val="20"/>
        </w:rPr>
      </w:pPr>
    </w:p>
    <w:p w14:paraId="47DC80CF" w14:textId="34F6EA9C" w:rsidR="00CF0DA3" w:rsidRPr="00CF0DA3" w:rsidRDefault="00CF0DA3" w:rsidP="00CF0DA3">
      <w:pPr>
        <w:jc w:val="center"/>
        <w:rPr>
          <w:rFonts w:ascii="Tahoma" w:hAnsi="Tahoma" w:cs="Tahoma"/>
          <w:sz w:val="20"/>
          <w:szCs w:val="20"/>
        </w:rPr>
      </w:pPr>
      <w:r w:rsidRPr="00CF0DA3">
        <w:rPr>
          <w:rFonts w:ascii="Tahoma" w:hAnsi="Tahoma" w:cs="Tahoma"/>
          <w:sz w:val="20"/>
          <w:szCs w:val="20"/>
        </w:rPr>
        <w:t>Szczegółowy Opis Przedmiotu Zamówienia</w:t>
      </w:r>
    </w:p>
    <w:p w14:paraId="7F933A42" w14:textId="4E2F0324" w:rsidR="00CF0DA3" w:rsidRDefault="00CF0DA3" w:rsidP="00CF0DA3">
      <w:pPr>
        <w:jc w:val="center"/>
        <w:rPr>
          <w:rFonts w:ascii="Tahoma" w:hAnsi="Tahoma" w:cs="Tahoma"/>
        </w:rPr>
      </w:pPr>
    </w:p>
    <w:p w14:paraId="654232DD" w14:textId="0A7C1398" w:rsidR="00CF0DA3" w:rsidRPr="00CF0DA3" w:rsidRDefault="00CF0DA3" w:rsidP="00CF0DA3">
      <w:pPr>
        <w:suppressAutoHyphens/>
        <w:spacing w:after="0" w:line="240" w:lineRule="auto"/>
        <w:ind w:firstLine="851"/>
        <w:rPr>
          <w:rFonts w:ascii="Tahoma" w:eastAsia="Times New Roman" w:hAnsi="Tahoma" w:cs="Tahoma"/>
          <w:kern w:val="2"/>
          <w:sz w:val="20"/>
          <w:szCs w:val="20"/>
          <w:lang w:eastAsia="ar-SA"/>
        </w:rPr>
      </w:pPr>
      <w:r w:rsidRPr="00CF0DA3">
        <w:rPr>
          <w:rFonts w:ascii="Tahoma" w:eastAsia="Times New Roman" w:hAnsi="Tahoma" w:cs="Tahoma"/>
          <w:kern w:val="2"/>
          <w:sz w:val="20"/>
          <w:szCs w:val="20"/>
          <w:lang w:eastAsia="ar-SA"/>
        </w:rPr>
        <w:t>Zakres przedmiotu zamówienia</w:t>
      </w:r>
      <w:r>
        <w:rPr>
          <w:rFonts w:ascii="Tahoma" w:eastAsia="Times New Roman" w:hAnsi="Tahoma" w:cs="Tahoma"/>
          <w:kern w:val="2"/>
          <w:sz w:val="20"/>
          <w:szCs w:val="20"/>
          <w:lang w:eastAsia="ar-SA"/>
        </w:rPr>
        <w:t xml:space="preserve"> :</w:t>
      </w:r>
    </w:p>
    <w:p w14:paraId="37A62798" w14:textId="77777777" w:rsidR="00CF0DA3" w:rsidRPr="00CF0DA3" w:rsidRDefault="00CF0DA3" w:rsidP="00CF0DA3">
      <w:pPr>
        <w:suppressAutoHyphens/>
        <w:spacing w:after="0" w:line="240" w:lineRule="auto"/>
        <w:ind w:firstLine="851"/>
        <w:rPr>
          <w:rFonts w:ascii="Tahoma" w:eastAsia="Times New Roman" w:hAnsi="Tahoma" w:cs="Tahoma"/>
          <w:kern w:val="2"/>
          <w:sz w:val="20"/>
          <w:szCs w:val="20"/>
          <w:lang w:eastAsia="ar-SA"/>
        </w:rPr>
      </w:pPr>
    </w:p>
    <w:p w14:paraId="7C49CDDA" w14:textId="77777777" w:rsidR="00CF0DA3" w:rsidRPr="00CF0DA3" w:rsidRDefault="00CF0DA3" w:rsidP="00CF0DA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ahoma" w:eastAsia="Times New Roman" w:hAnsi="Tahoma" w:cs="Tahoma"/>
          <w:kern w:val="2"/>
          <w:sz w:val="20"/>
          <w:szCs w:val="20"/>
          <w:lang w:eastAsia="ar-SA"/>
        </w:rPr>
      </w:pPr>
      <w:r w:rsidRPr="00CF0DA3">
        <w:rPr>
          <w:rFonts w:ascii="Tahoma" w:eastAsia="Times New Roman" w:hAnsi="Tahoma" w:cs="Tahoma"/>
          <w:kern w:val="2"/>
          <w:sz w:val="20"/>
          <w:szCs w:val="20"/>
          <w:lang w:eastAsia="ar-SA"/>
        </w:rPr>
        <w:t>Przeprowadzanie inspekcji wizualnej terenu wokół całego obiektu szpitala raz na miesiąc.</w:t>
      </w:r>
    </w:p>
    <w:p w14:paraId="366B2A05" w14:textId="77777777" w:rsidR="00CF0DA3" w:rsidRPr="00CF0DA3" w:rsidRDefault="00CF0DA3" w:rsidP="00CF0DA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ahoma" w:eastAsia="Times New Roman" w:hAnsi="Tahoma" w:cs="Tahoma"/>
          <w:kern w:val="2"/>
          <w:sz w:val="20"/>
          <w:szCs w:val="20"/>
          <w:lang w:eastAsia="ar-SA"/>
        </w:rPr>
      </w:pPr>
      <w:r w:rsidRPr="00CF0DA3">
        <w:rPr>
          <w:rFonts w:ascii="Tahoma" w:eastAsia="Times New Roman" w:hAnsi="Tahoma" w:cs="Tahoma"/>
          <w:kern w:val="2"/>
          <w:sz w:val="20"/>
          <w:szCs w:val="20"/>
          <w:lang w:eastAsia="ar-SA"/>
        </w:rPr>
        <w:t>Dodatkowe monitorowanie w przypadku wystąpienia lub podejrzenia wystąpienia szkodników sanitarnych, po zgłoszeniu przez wyznaczonego do tego pracownika Zamawiającego, niezwłocznie po jego zgłoszeniu.</w:t>
      </w:r>
    </w:p>
    <w:p w14:paraId="4837C52D" w14:textId="77777777" w:rsidR="00CF0DA3" w:rsidRPr="00CF0DA3" w:rsidRDefault="00CF0DA3" w:rsidP="00CF0DA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ahoma" w:eastAsia="Times New Roman" w:hAnsi="Tahoma" w:cs="Tahoma"/>
          <w:kern w:val="2"/>
          <w:sz w:val="20"/>
          <w:szCs w:val="20"/>
          <w:lang w:eastAsia="ar-SA"/>
        </w:rPr>
      </w:pPr>
      <w:r w:rsidRPr="00CF0DA3">
        <w:rPr>
          <w:rFonts w:ascii="Tahoma" w:eastAsia="Times New Roman" w:hAnsi="Tahoma" w:cs="Tahoma"/>
          <w:kern w:val="2"/>
          <w:sz w:val="20"/>
          <w:szCs w:val="20"/>
          <w:lang w:eastAsia="ar-SA"/>
        </w:rPr>
        <w:t xml:space="preserve">Bieżące czyszczenie stacji deratyzacyjnych ( sztuk 9), uzupełnianie preparatów </w:t>
      </w:r>
      <w:r w:rsidRPr="00CF0DA3">
        <w:rPr>
          <w:rFonts w:ascii="Tahoma" w:eastAsia="Times New Roman" w:hAnsi="Tahoma" w:cs="Tahoma"/>
          <w:kern w:val="2"/>
          <w:sz w:val="20"/>
          <w:szCs w:val="20"/>
          <w:lang w:eastAsia="ar-SA"/>
        </w:rPr>
        <w:br/>
        <w:t>w stacjach deratyzacyjnych oraz wymiana stacji w przypadku uszkodzenia.</w:t>
      </w:r>
    </w:p>
    <w:p w14:paraId="1E943481" w14:textId="77777777" w:rsidR="00CF0DA3" w:rsidRPr="00CF0DA3" w:rsidRDefault="00CF0DA3" w:rsidP="00CF0DA3">
      <w:pPr>
        <w:numPr>
          <w:ilvl w:val="0"/>
          <w:numId w:val="1"/>
        </w:numPr>
        <w:suppressAutoHyphens/>
        <w:spacing w:after="0" w:line="240" w:lineRule="auto"/>
        <w:rPr>
          <w:rFonts w:ascii="Tahoma" w:eastAsia="Times New Roman" w:hAnsi="Tahoma" w:cs="Tahoma"/>
          <w:kern w:val="2"/>
          <w:sz w:val="20"/>
          <w:szCs w:val="20"/>
          <w:lang w:eastAsia="ar-SA"/>
        </w:rPr>
      </w:pPr>
      <w:r w:rsidRPr="00CF0DA3">
        <w:rPr>
          <w:rFonts w:ascii="Tahoma" w:eastAsia="Times New Roman" w:hAnsi="Tahoma" w:cs="Tahoma"/>
          <w:kern w:val="2"/>
          <w:sz w:val="20"/>
          <w:szCs w:val="20"/>
          <w:lang w:eastAsia="ar-SA"/>
        </w:rPr>
        <w:t>Wymiana detektorów na owady biegające sztuk 5 w kuchniach oddziałowych.</w:t>
      </w:r>
    </w:p>
    <w:p w14:paraId="36AEF495" w14:textId="77777777" w:rsidR="00CF0DA3" w:rsidRPr="00CF0DA3" w:rsidRDefault="00CF0DA3" w:rsidP="00CF0DA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ahoma" w:eastAsia="Times New Roman" w:hAnsi="Tahoma" w:cs="Tahoma"/>
          <w:kern w:val="2"/>
          <w:sz w:val="20"/>
          <w:szCs w:val="20"/>
          <w:lang w:eastAsia="ar-SA"/>
        </w:rPr>
      </w:pPr>
      <w:r w:rsidRPr="00CF0DA3">
        <w:rPr>
          <w:rFonts w:ascii="Tahoma" w:eastAsia="Times New Roman" w:hAnsi="Tahoma" w:cs="Tahoma"/>
          <w:kern w:val="2"/>
          <w:sz w:val="20"/>
          <w:szCs w:val="20"/>
          <w:lang w:eastAsia="ar-SA"/>
        </w:rPr>
        <w:t xml:space="preserve"> Wykonanie dodatkowych zabiegów dezynsekcyjnych i deratyzacyjnych  według bieżącego zapotrzebowania zgłoszonego przez pracownika Zamawiającego, niezwłocznie po jego zgłoszeniu.</w:t>
      </w:r>
    </w:p>
    <w:p w14:paraId="70E9C90C" w14:textId="77777777" w:rsidR="00CF0DA3" w:rsidRPr="00CF0DA3" w:rsidRDefault="00CF0DA3" w:rsidP="00CF0DA3">
      <w:pPr>
        <w:numPr>
          <w:ilvl w:val="0"/>
          <w:numId w:val="1"/>
        </w:numPr>
        <w:suppressAutoHyphens/>
        <w:spacing w:after="0" w:line="240" w:lineRule="auto"/>
        <w:rPr>
          <w:rFonts w:ascii="Tahoma" w:eastAsia="Times New Roman" w:hAnsi="Tahoma" w:cs="Tahoma"/>
          <w:kern w:val="2"/>
          <w:sz w:val="20"/>
          <w:szCs w:val="20"/>
          <w:lang w:eastAsia="ar-SA"/>
        </w:rPr>
      </w:pPr>
      <w:r w:rsidRPr="00CF0DA3">
        <w:rPr>
          <w:rFonts w:ascii="Tahoma" w:eastAsia="Times New Roman" w:hAnsi="Tahoma" w:cs="Tahoma"/>
          <w:kern w:val="2"/>
          <w:sz w:val="20"/>
          <w:szCs w:val="20"/>
          <w:lang w:eastAsia="ar-SA"/>
        </w:rPr>
        <w:t>Odnotowanie wszystkich działań i wyników monitoringu  w dokumentacji DDD prowadzonej według systemu HACCP.</w:t>
      </w:r>
    </w:p>
    <w:p w14:paraId="53D2D828" w14:textId="77777777" w:rsidR="00CF0DA3" w:rsidRPr="00CF0DA3" w:rsidRDefault="00CF0DA3" w:rsidP="00CF0DA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ahoma" w:eastAsia="Times New Roman" w:hAnsi="Tahoma" w:cs="Tahoma"/>
          <w:kern w:val="2"/>
          <w:sz w:val="20"/>
          <w:szCs w:val="20"/>
          <w:lang w:eastAsia="ar-SA"/>
        </w:rPr>
      </w:pPr>
      <w:r w:rsidRPr="00CF0DA3">
        <w:rPr>
          <w:rFonts w:ascii="Tahoma" w:eastAsia="Times New Roman" w:hAnsi="Tahoma" w:cs="Tahoma"/>
          <w:kern w:val="2"/>
          <w:sz w:val="20"/>
          <w:szCs w:val="20"/>
          <w:lang w:eastAsia="ar-SA"/>
        </w:rPr>
        <w:t>Dyspozycyjność wobec Zamawiającego w okresie trwania umowy w przypadku wystąpienia  sytuacji awaryjnych ( interwencyjnych), nieprzewidzianych przez Zamawiającego.</w:t>
      </w:r>
    </w:p>
    <w:p w14:paraId="5ABB47AD" w14:textId="77777777" w:rsidR="00CF0DA3" w:rsidRPr="00CF0DA3" w:rsidRDefault="00CF0DA3" w:rsidP="00CF0DA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ahoma" w:eastAsia="Times New Roman" w:hAnsi="Tahoma" w:cs="Tahoma"/>
          <w:kern w:val="2"/>
          <w:sz w:val="20"/>
          <w:szCs w:val="20"/>
          <w:lang w:eastAsia="ar-SA"/>
        </w:rPr>
      </w:pPr>
      <w:r w:rsidRPr="00CF0DA3">
        <w:rPr>
          <w:rFonts w:ascii="Tahoma" w:eastAsia="Times New Roman" w:hAnsi="Tahoma" w:cs="Tahoma"/>
          <w:kern w:val="2"/>
          <w:sz w:val="20"/>
          <w:szCs w:val="20"/>
          <w:lang w:eastAsia="ar-SA"/>
        </w:rPr>
        <w:t>Wykonawca zobowiązany jest do używania przy realizacji usługi środków dopuszczonych do stosowania w obiektach szpitalnych oraz pomieszczeń, w których przygotowuje się posiłki przechowywana jest żywność. Zamawiający na każdym etapie umowy zastrzega sobie możliwość wglądu do dokumentów potwierdzających możliwość zastosowania w/w środków np. atesty, karty charakterystyki, pozwolenia itp.</w:t>
      </w:r>
    </w:p>
    <w:p w14:paraId="5DB9AD2F" w14:textId="77777777" w:rsidR="00CF0DA3" w:rsidRPr="00CF0DA3" w:rsidRDefault="00CF0DA3" w:rsidP="00CF0DA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ahoma" w:eastAsia="Times New Roman" w:hAnsi="Tahoma" w:cs="Tahoma"/>
          <w:kern w:val="2"/>
          <w:sz w:val="20"/>
          <w:szCs w:val="20"/>
          <w:lang w:eastAsia="ar-SA"/>
        </w:rPr>
      </w:pPr>
      <w:r w:rsidRPr="00CF0DA3">
        <w:rPr>
          <w:rFonts w:ascii="Tahoma" w:eastAsia="Times New Roman" w:hAnsi="Tahoma" w:cs="Tahoma"/>
          <w:kern w:val="2"/>
          <w:sz w:val="20"/>
          <w:szCs w:val="20"/>
          <w:lang w:eastAsia="ar-SA"/>
        </w:rPr>
        <w:t>Wykonawca zobowiązany jest do zachowania  stałości ceny przedstawionej w ofercie, w którą należy wkalkulować wszystkie koszty związane z jej wykonaniem w tym dodatkowe dojazdy interwencyjne na wezwanie. Wyjątek dot. zmiany  zaoferowanej ceny dot. zamiany stawki VAT.</w:t>
      </w:r>
    </w:p>
    <w:p w14:paraId="7C985E02" w14:textId="77777777" w:rsidR="00CF0DA3" w:rsidRPr="00CF0DA3" w:rsidRDefault="00CF0DA3" w:rsidP="00CF0DA3">
      <w:pPr>
        <w:rPr>
          <w:rFonts w:ascii="Tahoma" w:hAnsi="Tahoma" w:cs="Tahoma"/>
        </w:rPr>
      </w:pPr>
    </w:p>
    <w:p w14:paraId="2DEB5D25" w14:textId="39612644" w:rsidR="00CF0DA3" w:rsidRDefault="00CF0DA3" w:rsidP="00CF0DA3">
      <w:pPr>
        <w:jc w:val="center"/>
        <w:rPr>
          <w:rFonts w:ascii="Tahoma" w:hAnsi="Tahoma" w:cs="Tahoma"/>
          <w:sz w:val="20"/>
          <w:szCs w:val="20"/>
        </w:rPr>
      </w:pPr>
    </w:p>
    <w:p w14:paraId="66BD6428" w14:textId="3C7132A0" w:rsidR="00CF0DA3" w:rsidRDefault="00CF0DA3" w:rsidP="00CF0DA3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  <w:r w:rsidRPr="00CF0DA3">
        <w:rPr>
          <w:rFonts w:ascii="Tahoma" w:eastAsia="Times New Roman" w:hAnsi="Tahoma" w:cs="Tahoma"/>
          <w:kern w:val="1"/>
          <w:sz w:val="20"/>
          <w:szCs w:val="20"/>
          <w:lang w:eastAsia="ar-SA"/>
        </w:rPr>
        <w:t>Termin realizacji umowy ustala się na okres 12 miesięcy od</w:t>
      </w:r>
      <w:r w:rsidR="00CB34BA">
        <w:rPr>
          <w:rFonts w:ascii="Tahoma" w:eastAsia="Times New Roman" w:hAnsi="Tahoma" w:cs="Tahoma"/>
          <w:kern w:val="1"/>
          <w:sz w:val="20"/>
          <w:szCs w:val="20"/>
          <w:lang w:eastAsia="ar-SA"/>
        </w:rPr>
        <w:t xml:space="preserve"> dnia</w:t>
      </w:r>
      <w:r w:rsidRPr="00CF0DA3">
        <w:rPr>
          <w:rFonts w:ascii="Tahoma" w:eastAsia="Times New Roman" w:hAnsi="Tahoma" w:cs="Tahoma"/>
          <w:kern w:val="1"/>
          <w:sz w:val="20"/>
          <w:szCs w:val="20"/>
          <w:lang w:eastAsia="ar-SA"/>
        </w:rPr>
        <w:t xml:space="preserve"> 1 stycznia 2022 roku do</w:t>
      </w:r>
      <w:r w:rsidR="00CB34BA">
        <w:rPr>
          <w:rFonts w:ascii="Tahoma" w:eastAsia="Times New Roman" w:hAnsi="Tahoma" w:cs="Tahoma"/>
          <w:kern w:val="1"/>
          <w:sz w:val="20"/>
          <w:szCs w:val="20"/>
          <w:lang w:eastAsia="ar-SA"/>
        </w:rPr>
        <w:t xml:space="preserve"> dnia</w:t>
      </w:r>
      <w:r w:rsidRPr="00CF0DA3">
        <w:rPr>
          <w:rFonts w:ascii="Tahoma" w:eastAsia="Times New Roman" w:hAnsi="Tahoma" w:cs="Tahoma"/>
          <w:kern w:val="1"/>
          <w:sz w:val="20"/>
          <w:szCs w:val="20"/>
          <w:lang w:eastAsia="ar-SA"/>
        </w:rPr>
        <w:t xml:space="preserve"> 31 grudnia 2022 roku.</w:t>
      </w:r>
    </w:p>
    <w:p w14:paraId="5DB00B60" w14:textId="77777777" w:rsidR="00CB34BA" w:rsidRPr="00CF0DA3" w:rsidRDefault="00CB34BA" w:rsidP="00CF0DA3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0AB83165" w14:textId="45B14741" w:rsidR="00CF0DA3" w:rsidRDefault="00CF0DA3" w:rsidP="00CF0DA3">
      <w:pPr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  <w:r w:rsidRPr="00CF0DA3">
        <w:rPr>
          <w:rFonts w:ascii="Tahoma" w:eastAsia="Times New Roman" w:hAnsi="Tahoma" w:cs="Tahoma"/>
          <w:kern w:val="1"/>
          <w:sz w:val="20"/>
          <w:szCs w:val="20"/>
          <w:lang w:eastAsia="ar-SA"/>
        </w:rPr>
        <w:t>Wynagrodzenie  Wykonawcy będzie płatne przez Zamawiającego na postawie prawidłowo wystawionej faktury przez Wykonawcę po zrealizowaniu zamówienia w terminie 14 dni od daty jej wystawienia.</w:t>
      </w:r>
    </w:p>
    <w:p w14:paraId="3D07593D" w14:textId="77777777" w:rsidR="00CB34BA" w:rsidRPr="00CF0DA3" w:rsidRDefault="00CB34BA" w:rsidP="00CF0DA3">
      <w:pPr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574BA185" w14:textId="77777777" w:rsidR="00CF0DA3" w:rsidRPr="00CF0DA3" w:rsidRDefault="00CF0DA3" w:rsidP="00CF0DA3">
      <w:pPr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  <w:r w:rsidRPr="00CF0DA3">
        <w:rPr>
          <w:rFonts w:ascii="Tahoma" w:eastAsia="Times New Roman" w:hAnsi="Tahoma" w:cs="Tahoma"/>
          <w:kern w:val="1"/>
          <w:sz w:val="20"/>
          <w:szCs w:val="20"/>
          <w:lang w:eastAsia="ar-SA"/>
        </w:rPr>
        <w:t>Zamawiający udzieli zamówienia Wykonawcy, który przedłoży najkorzystniejszą ofertę ( kryterium cenowe).</w:t>
      </w:r>
    </w:p>
    <w:p w14:paraId="5F05BFAA" w14:textId="77777777" w:rsidR="00CF0DA3" w:rsidRPr="00CF0DA3" w:rsidRDefault="00CF0DA3" w:rsidP="00CF0DA3">
      <w:pPr>
        <w:rPr>
          <w:rFonts w:ascii="Tahoma" w:hAnsi="Tahoma" w:cs="Tahoma"/>
          <w:sz w:val="20"/>
          <w:szCs w:val="20"/>
        </w:rPr>
      </w:pPr>
    </w:p>
    <w:sectPr w:rsidR="00CF0DA3" w:rsidRPr="00CF0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74172" w14:textId="77777777" w:rsidR="0037031B" w:rsidRDefault="0037031B" w:rsidP="00CF0DA3">
      <w:pPr>
        <w:spacing w:after="0" w:line="240" w:lineRule="auto"/>
      </w:pPr>
      <w:r>
        <w:separator/>
      </w:r>
    </w:p>
  </w:endnote>
  <w:endnote w:type="continuationSeparator" w:id="0">
    <w:p w14:paraId="2DE8ED07" w14:textId="77777777" w:rsidR="0037031B" w:rsidRDefault="0037031B" w:rsidP="00CF0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14795" w14:textId="77777777" w:rsidR="0037031B" w:rsidRDefault="0037031B" w:rsidP="00CF0DA3">
      <w:pPr>
        <w:spacing w:after="0" w:line="240" w:lineRule="auto"/>
      </w:pPr>
      <w:r>
        <w:separator/>
      </w:r>
    </w:p>
  </w:footnote>
  <w:footnote w:type="continuationSeparator" w:id="0">
    <w:p w14:paraId="50F562C0" w14:textId="77777777" w:rsidR="0037031B" w:rsidRDefault="0037031B" w:rsidP="00CF0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CDE9D" w14:textId="73D91115" w:rsidR="00CF0DA3" w:rsidRPr="00CF0DA3" w:rsidRDefault="00CF0DA3">
    <w:pPr>
      <w:pStyle w:val="Nagwek"/>
      <w:rPr>
        <w:rFonts w:ascii="Tahoma" w:hAnsi="Tahoma" w:cs="Tahoma"/>
        <w:sz w:val="18"/>
        <w:szCs w:val="18"/>
      </w:rPr>
    </w:pPr>
    <w:r w:rsidRPr="00CF0DA3">
      <w:rPr>
        <w:rFonts w:ascii="Tahoma" w:hAnsi="Tahoma" w:cs="Tahoma"/>
        <w:sz w:val="18"/>
        <w:szCs w:val="18"/>
      </w:rPr>
      <w:t>SL/34/ZP/2021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2637D"/>
    <w:multiLevelType w:val="hybridMultilevel"/>
    <w:tmpl w:val="E1A29C2C"/>
    <w:lvl w:ilvl="0" w:tplc="C50CDCD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DA3"/>
    <w:rsid w:val="0037031B"/>
    <w:rsid w:val="00872D4F"/>
    <w:rsid w:val="00CB34BA"/>
    <w:rsid w:val="00C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FCE6E"/>
  <w15:chartTrackingRefBased/>
  <w15:docId w15:val="{D6E632E8-40C4-443F-8FA5-88CE3AADB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0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DA3"/>
  </w:style>
  <w:style w:type="paragraph" w:styleId="Stopka">
    <w:name w:val="footer"/>
    <w:basedOn w:val="Normalny"/>
    <w:link w:val="StopkaZnak"/>
    <w:uiPriority w:val="99"/>
    <w:unhideWhenUsed/>
    <w:rsid w:val="00CF0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1</cp:revision>
  <dcterms:created xsi:type="dcterms:W3CDTF">2021-12-09T12:16:00Z</dcterms:created>
  <dcterms:modified xsi:type="dcterms:W3CDTF">2021-12-09T12:24:00Z</dcterms:modified>
</cp:coreProperties>
</file>