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7DCB1" w14:textId="77777777" w:rsidR="00E937CD" w:rsidRPr="001B235C" w:rsidRDefault="00E937CD">
      <w:pPr>
        <w:rPr>
          <w:rFonts w:cstheme="minorHAnsi"/>
        </w:rPr>
      </w:pPr>
    </w:p>
    <w:p w14:paraId="08553B71" w14:textId="25A6FCB3" w:rsidR="003F54B0" w:rsidRPr="001B235C" w:rsidRDefault="008B391F" w:rsidP="005A2E7E">
      <w:pPr>
        <w:spacing w:line="240" w:lineRule="auto"/>
        <w:rPr>
          <w:rFonts w:cstheme="minorHAnsi"/>
          <w:sz w:val="24"/>
          <w:szCs w:val="24"/>
        </w:rPr>
      </w:pPr>
      <w:r w:rsidRPr="001B235C">
        <w:rPr>
          <w:rFonts w:cstheme="minorHAnsi"/>
          <w:sz w:val="24"/>
          <w:szCs w:val="24"/>
        </w:rPr>
        <w:t xml:space="preserve">Opatów, </w:t>
      </w:r>
      <w:r w:rsidR="00E45EAE" w:rsidRPr="001B235C">
        <w:rPr>
          <w:rFonts w:cstheme="minorHAnsi"/>
          <w:sz w:val="24"/>
          <w:szCs w:val="24"/>
        </w:rPr>
        <w:t>2</w:t>
      </w:r>
      <w:r w:rsidR="0030060C" w:rsidRPr="001B235C">
        <w:rPr>
          <w:rFonts w:cstheme="minorHAnsi"/>
          <w:sz w:val="24"/>
          <w:szCs w:val="24"/>
        </w:rPr>
        <w:t>0</w:t>
      </w:r>
      <w:r w:rsidR="005A2E7E" w:rsidRPr="001B235C">
        <w:rPr>
          <w:rFonts w:cstheme="minorHAnsi"/>
          <w:sz w:val="24"/>
          <w:szCs w:val="24"/>
        </w:rPr>
        <w:t>.0</w:t>
      </w:r>
      <w:r w:rsidR="0030060C" w:rsidRPr="001B235C">
        <w:rPr>
          <w:rFonts w:cstheme="minorHAnsi"/>
          <w:sz w:val="24"/>
          <w:szCs w:val="24"/>
        </w:rPr>
        <w:t>5</w:t>
      </w:r>
      <w:r w:rsidR="005A2E7E" w:rsidRPr="001B235C">
        <w:rPr>
          <w:rFonts w:cstheme="minorHAnsi"/>
          <w:sz w:val="24"/>
          <w:szCs w:val="24"/>
        </w:rPr>
        <w:t>.202</w:t>
      </w:r>
      <w:r w:rsidR="00A60897" w:rsidRPr="001B235C">
        <w:rPr>
          <w:rFonts w:cstheme="minorHAnsi"/>
          <w:sz w:val="24"/>
          <w:szCs w:val="24"/>
        </w:rPr>
        <w:t>1</w:t>
      </w:r>
    </w:p>
    <w:p w14:paraId="2C092273" w14:textId="757B7023" w:rsidR="007E673D" w:rsidRPr="001B235C" w:rsidRDefault="007E673D" w:rsidP="005A2E7E">
      <w:pPr>
        <w:spacing w:line="240" w:lineRule="auto"/>
        <w:rPr>
          <w:rFonts w:cstheme="minorHAnsi"/>
          <w:sz w:val="24"/>
          <w:szCs w:val="24"/>
        </w:rPr>
      </w:pPr>
    </w:p>
    <w:p w14:paraId="1B89F12B" w14:textId="75299A6A" w:rsidR="007E673D" w:rsidRPr="001B235C" w:rsidRDefault="007E673D" w:rsidP="005A2E7E">
      <w:pPr>
        <w:spacing w:line="240" w:lineRule="auto"/>
        <w:rPr>
          <w:rFonts w:cstheme="minorHAnsi"/>
          <w:sz w:val="24"/>
          <w:szCs w:val="24"/>
        </w:rPr>
      </w:pPr>
      <w:r w:rsidRPr="001B235C">
        <w:rPr>
          <w:rFonts w:cstheme="minorHAnsi"/>
          <w:sz w:val="24"/>
          <w:szCs w:val="24"/>
        </w:rPr>
        <w:t>Znak : SL/</w:t>
      </w:r>
      <w:r w:rsidR="00DD3606" w:rsidRPr="001B235C">
        <w:rPr>
          <w:rFonts w:cstheme="minorHAnsi"/>
          <w:sz w:val="24"/>
          <w:szCs w:val="24"/>
        </w:rPr>
        <w:t>9</w:t>
      </w:r>
      <w:r w:rsidRPr="001B235C">
        <w:rPr>
          <w:rFonts w:cstheme="minorHAnsi"/>
          <w:sz w:val="24"/>
          <w:szCs w:val="24"/>
        </w:rPr>
        <w:t>/ZP/2021</w:t>
      </w:r>
    </w:p>
    <w:p w14:paraId="1D029BE4" w14:textId="08233E51" w:rsidR="007E673D" w:rsidRPr="001B235C" w:rsidRDefault="007E673D" w:rsidP="005A2E7E">
      <w:pPr>
        <w:spacing w:line="240" w:lineRule="auto"/>
        <w:rPr>
          <w:rFonts w:cstheme="minorHAnsi"/>
          <w:sz w:val="24"/>
          <w:szCs w:val="24"/>
        </w:rPr>
      </w:pPr>
    </w:p>
    <w:p w14:paraId="4B1A5DA7" w14:textId="73FB20F0" w:rsidR="007E673D" w:rsidRPr="001B235C" w:rsidRDefault="007E673D" w:rsidP="005A2E7E">
      <w:pPr>
        <w:spacing w:line="240" w:lineRule="auto"/>
        <w:rPr>
          <w:rFonts w:cstheme="minorHAnsi"/>
          <w:sz w:val="24"/>
          <w:szCs w:val="24"/>
        </w:rPr>
      </w:pPr>
      <w:r w:rsidRPr="001B235C">
        <w:rPr>
          <w:rFonts w:cstheme="minorHAnsi"/>
          <w:sz w:val="24"/>
          <w:szCs w:val="24"/>
        </w:rPr>
        <w:t>-Wszyscy Wykonawcy-</w:t>
      </w:r>
    </w:p>
    <w:p w14:paraId="501E78C0" w14:textId="77777777" w:rsidR="007E673D" w:rsidRPr="001B235C" w:rsidRDefault="007E673D" w:rsidP="00E07613">
      <w:pPr>
        <w:spacing w:after="0" w:line="360" w:lineRule="auto"/>
        <w:rPr>
          <w:rFonts w:cstheme="minorHAnsi"/>
          <w:sz w:val="24"/>
          <w:szCs w:val="24"/>
        </w:rPr>
      </w:pPr>
    </w:p>
    <w:p w14:paraId="60789677" w14:textId="77777777" w:rsidR="0030060C" w:rsidRPr="001B235C" w:rsidRDefault="0030060C" w:rsidP="007E673D">
      <w:pPr>
        <w:spacing w:after="0" w:line="360" w:lineRule="auto"/>
        <w:jc w:val="center"/>
        <w:rPr>
          <w:rFonts w:cstheme="minorHAnsi"/>
          <w:sz w:val="24"/>
          <w:szCs w:val="24"/>
        </w:rPr>
      </w:pPr>
      <w:r w:rsidRPr="001B235C">
        <w:rPr>
          <w:rFonts w:cstheme="minorHAnsi"/>
          <w:sz w:val="24"/>
          <w:szCs w:val="24"/>
        </w:rPr>
        <w:t>Zapytanie Wykonawcy i odpowiedź Zamawiającego</w:t>
      </w:r>
    </w:p>
    <w:p w14:paraId="70681CC2" w14:textId="54CA4EBF" w:rsidR="00444BF2" w:rsidRPr="001B235C" w:rsidRDefault="0030060C" w:rsidP="007E673D">
      <w:pPr>
        <w:spacing w:after="0" w:line="360" w:lineRule="auto"/>
        <w:jc w:val="center"/>
        <w:rPr>
          <w:rFonts w:cstheme="minorHAnsi"/>
          <w:sz w:val="24"/>
          <w:szCs w:val="24"/>
        </w:rPr>
      </w:pPr>
      <w:r w:rsidRPr="001B235C">
        <w:rPr>
          <w:rFonts w:cstheme="minorHAnsi"/>
          <w:sz w:val="24"/>
          <w:szCs w:val="24"/>
        </w:rPr>
        <w:t xml:space="preserve"> w postępowaniu na dostawę wyrobów medycznych oraz materiałów opatrunkowych</w:t>
      </w:r>
    </w:p>
    <w:p w14:paraId="338D44C4" w14:textId="77777777" w:rsidR="0030060C" w:rsidRPr="001B235C" w:rsidRDefault="0030060C" w:rsidP="0030060C">
      <w:pPr>
        <w:spacing w:line="276" w:lineRule="auto"/>
        <w:jc w:val="both"/>
        <w:rPr>
          <w:rFonts w:cstheme="minorHAnsi"/>
          <w:sz w:val="24"/>
          <w:szCs w:val="24"/>
        </w:rPr>
      </w:pPr>
    </w:p>
    <w:p w14:paraId="3CDF29D9" w14:textId="622758DC" w:rsidR="0030060C" w:rsidRPr="001B235C" w:rsidRDefault="007E673D" w:rsidP="0030060C">
      <w:pPr>
        <w:spacing w:line="276" w:lineRule="auto"/>
        <w:jc w:val="both"/>
        <w:rPr>
          <w:rFonts w:cstheme="minorHAnsi"/>
          <w:b/>
          <w:bCs/>
          <w:i/>
          <w:iCs/>
          <w:sz w:val="24"/>
          <w:szCs w:val="24"/>
          <w:u w:val="single"/>
        </w:rPr>
      </w:pPr>
      <w:r w:rsidRPr="001B235C">
        <w:rPr>
          <w:rFonts w:cstheme="minorHAnsi"/>
          <w:b/>
          <w:bCs/>
          <w:i/>
          <w:iCs/>
          <w:sz w:val="24"/>
          <w:szCs w:val="24"/>
          <w:u w:val="single"/>
        </w:rPr>
        <w:t xml:space="preserve">Dotyczy : </w:t>
      </w:r>
      <w:r w:rsidR="0030060C" w:rsidRPr="001B235C">
        <w:rPr>
          <w:rFonts w:cstheme="minorHAnsi"/>
          <w:b/>
          <w:bCs/>
          <w:i/>
          <w:iCs/>
          <w:sz w:val="24"/>
          <w:szCs w:val="24"/>
          <w:u w:val="single"/>
        </w:rPr>
        <w:t xml:space="preserve">postępowania o udzielenie zamówienia publicznego prowadzonego w trybie podstawowym bez negocjacji na dostawę wyrobów medycznych oraz materiałów opatrunkowych. </w:t>
      </w:r>
    </w:p>
    <w:p w14:paraId="0E8B5A2D" w14:textId="77777777" w:rsidR="0030060C" w:rsidRPr="001B235C" w:rsidRDefault="0030060C" w:rsidP="001056F1">
      <w:pPr>
        <w:spacing w:after="0" w:line="360" w:lineRule="auto"/>
        <w:rPr>
          <w:rFonts w:cstheme="minorHAnsi"/>
          <w:sz w:val="24"/>
          <w:szCs w:val="24"/>
        </w:rPr>
      </w:pPr>
    </w:p>
    <w:p w14:paraId="6B062145" w14:textId="1A88D620" w:rsidR="00B764C3" w:rsidRPr="001B235C" w:rsidRDefault="002D5105" w:rsidP="001056F1">
      <w:pPr>
        <w:spacing w:after="0" w:line="360" w:lineRule="auto"/>
        <w:rPr>
          <w:rFonts w:cstheme="minorHAnsi"/>
          <w:sz w:val="24"/>
          <w:szCs w:val="24"/>
        </w:rPr>
      </w:pPr>
      <w:r w:rsidRPr="001B235C">
        <w:rPr>
          <w:rFonts w:cstheme="minorHAnsi"/>
          <w:sz w:val="24"/>
          <w:szCs w:val="24"/>
        </w:rPr>
        <w:t>Zamawiający wyjaśnia, co następuje</w:t>
      </w:r>
    </w:p>
    <w:p w14:paraId="3DE8BA12" w14:textId="77777777" w:rsidR="00270B70" w:rsidRDefault="002D5105" w:rsidP="00001CEE">
      <w:pPr>
        <w:spacing w:after="0" w:line="360" w:lineRule="auto"/>
        <w:rPr>
          <w:rFonts w:cstheme="minorHAnsi"/>
          <w:b/>
          <w:bCs/>
          <w:sz w:val="24"/>
          <w:szCs w:val="24"/>
        </w:rPr>
      </w:pPr>
      <w:r w:rsidRPr="001B235C">
        <w:rPr>
          <w:rFonts w:cstheme="minorHAnsi"/>
          <w:b/>
          <w:bCs/>
          <w:sz w:val="24"/>
          <w:szCs w:val="24"/>
        </w:rPr>
        <w:t>Pytanie 1</w:t>
      </w:r>
      <w:r w:rsidR="00E07613" w:rsidRPr="001B235C">
        <w:rPr>
          <w:rFonts w:cstheme="minorHAnsi"/>
          <w:b/>
          <w:bCs/>
          <w:sz w:val="24"/>
          <w:szCs w:val="24"/>
        </w:rPr>
        <w:t xml:space="preserve"> </w:t>
      </w:r>
      <w:r w:rsidR="005B3E73" w:rsidRPr="001B235C">
        <w:rPr>
          <w:rFonts w:cstheme="minorHAnsi"/>
          <w:b/>
          <w:bCs/>
          <w:sz w:val="24"/>
          <w:szCs w:val="24"/>
        </w:rPr>
        <w:t xml:space="preserve">     </w:t>
      </w:r>
    </w:p>
    <w:p w14:paraId="24370D5F" w14:textId="77777777" w:rsidR="00270B70" w:rsidRDefault="00270B70" w:rsidP="00270B70">
      <w:pPr>
        <w:spacing w:line="360" w:lineRule="auto"/>
        <w:jc w:val="both"/>
        <w:rPr>
          <w:bCs/>
        </w:rPr>
      </w:pPr>
      <w:r w:rsidRPr="0086547F">
        <w:rPr>
          <w:bCs/>
        </w:rPr>
        <w:t>Pakiet 1, poz. 7</w:t>
      </w:r>
    </w:p>
    <w:p w14:paraId="6F08BE44" w14:textId="77777777" w:rsidR="00270B70" w:rsidRPr="00270B70" w:rsidRDefault="00270B70" w:rsidP="00270B70">
      <w:pPr>
        <w:spacing w:line="360" w:lineRule="auto"/>
        <w:jc w:val="both"/>
        <w:rPr>
          <w:bCs/>
          <w:sz w:val="24"/>
          <w:szCs w:val="24"/>
        </w:rPr>
      </w:pPr>
      <w:r w:rsidRPr="00270B70">
        <w:rPr>
          <w:bCs/>
          <w:sz w:val="24"/>
          <w:szCs w:val="24"/>
        </w:rPr>
        <w:t>Czy doszło do omyłki pisarskiej i Zamawiający w tej pozycji oczekuje:  Sterylny zestaw do porodu  skład: 2 sztuki serwety z włókniny foliowanej ok 43g/m2 rozmiar 150x75cm,  2 sztuki serwety z włókniny foliowanej ok 43g/m2, rozmiar 75x75cm,  2 podkłady ginekologiczne ok 34x9cm,  1sztuka podkład chłonny z pulpy celulozowej ok. 60 x 60cm chłonność  1400g wg ISO 11948-1masa 64,9g,  1 sztuka podkład chłonny z pulpy celulozowej ok. 60 x 90 cm ?</w:t>
      </w:r>
    </w:p>
    <w:p w14:paraId="163F3ED5" w14:textId="45FB6B56" w:rsidR="005B3E73" w:rsidRPr="00270B70" w:rsidRDefault="005B3E73" w:rsidP="00001CEE">
      <w:pPr>
        <w:spacing w:after="0" w:line="360" w:lineRule="auto"/>
        <w:rPr>
          <w:rFonts w:cstheme="minorHAnsi"/>
          <w:b/>
          <w:bCs/>
          <w:sz w:val="24"/>
          <w:szCs w:val="24"/>
          <w:u w:val="single"/>
        </w:rPr>
      </w:pPr>
      <w:r w:rsidRPr="00270B70">
        <w:rPr>
          <w:rFonts w:cstheme="minorHAnsi"/>
          <w:b/>
          <w:bCs/>
          <w:sz w:val="24"/>
          <w:szCs w:val="24"/>
          <w:u w:val="single"/>
        </w:rPr>
        <w:t xml:space="preserve"> </w:t>
      </w:r>
      <w:r w:rsidR="00270B70" w:rsidRPr="00270B70">
        <w:rPr>
          <w:rFonts w:cstheme="minorHAnsi"/>
          <w:b/>
          <w:bCs/>
          <w:sz w:val="24"/>
          <w:szCs w:val="24"/>
          <w:u w:val="single"/>
        </w:rPr>
        <w:t>Odpowiedź Zamawiającego :</w:t>
      </w:r>
    </w:p>
    <w:p w14:paraId="51D5129D" w14:textId="77777777" w:rsidR="00270B70" w:rsidRPr="00270B70" w:rsidRDefault="00270B70" w:rsidP="00270B70">
      <w:pPr>
        <w:spacing w:line="360" w:lineRule="auto"/>
        <w:jc w:val="both"/>
        <w:rPr>
          <w:bCs/>
          <w:sz w:val="24"/>
          <w:szCs w:val="24"/>
        </w:rPr>
      </w:pPr>
      <w:r>
        <w:rPr>
          <w:rFonts w:cstheme="minorHAnsi"/>
          <w:sz w:val="24"/>
          <w:szCs w:val="24"/>
        </w:rPr>
        <w:t xml:space="preserve">Zamawiający oczekuje </w:t>
      </w:r>
      <w:r w:rsidRPr="00270B70">
        <w:rPr>
          <w:bCs/>
          <w:sz w:val="24"/>
          <w:szCs w:val="24"/>
        </w:rPr>
        <w:t>Sterylny zestaw do porodu  skład: 2 sztuki serwety z włókniny foliowanej ok 43g/m2 rozmiar 150x75cm,  2 sztuki serwety z włókniny foliowanej ok 43g/m2, rozmiar 75x75cm,  2 podkłady ginekologiczne ok 34x9cm,  1sztuka podkład chłonny z pulpy celulozowej ok. 60 x 60cm chłonność  1400g wg ISO 11948-1masa 64,9g,  1 sztuka podkład chłonny z pulpy celulozowej ok. 60 x 90 cm ?</w:t>
      </w:r>
    </w:p>
    <w:p w14:paraId="5951921D" w14:textId="5AE11D8B" w:rsidR="00270B70" w:rsidRDefault="00270B70" w:rsidP="00001CEE">
      <w:pPr>
        <w:spacing w:after="0" w:line="360" w:lineRule="auto"/>
        <w:rPr>
          <w:rFonts w:cstheme="minorHAnsi"/>
          <w:sz w:val="24"/>
          <w:szCs w:val="24"/>
        </w:rPr>
      </w:pPr>
    </w:p>
    <w:p w14:paraId="09375469" w14:textId="2AADFDBD" w:rsidR="00270B70" w:rsidRDefault="00270B70" w:rsidP="00001CEE">
      <w:pPr>
        <w:spacing w:after="0" w:line="360" w:lineRule="auto"/>
        <w:rPr>
          <w:rFonts w:cstheme="minorHAnsi"/>
          <w:sz w:val="24"/>
          <w:szCs w:val="24"/>
        </w:rPr>
      </w:pPr>
    </w:p>
    <w:p w14:paraId="6FEBFAF9" w14:textId="4B080EF4" w:rsidR="00270B70" w:rsidRDefault="00270B70" w:rsidP="00001CEE">
      <w:pPr>
        <w:spacing w:after="0" w:line="360" w:lineRule="auto"/>
        <w:rPr>
          <w:rFonts w:cstheme="minorHAnsi"/>
          <w:sz w:val="24"/>
          <w:szCs w:val="24"/>
        </w:rPr>
      </w:pPr>
    </w:p>
    <w:p w14:paraId="0F328115" w14:textId="77F46647" w:rsidR="00270B70" w:rsidRDefault="00270B70" w:rsidP="00001CEE">
      <w:pPr>
        <w:spacing w:after="0" w:line="360" w:lineRule="auto"/>
        <w:rPr>
          <w:rFonts w:cstheme="minorHAnsi"/>
          <w:b/>
          <w:bCs/>
          <w:sz w:val="24"/>
          <w:szCs w:val="24"/>
        </w:rPr>
      </w:pPr>
      <w:r w:rsidRPr="00270B70">
        <w:rPr>
          <w:rFonts w:cstheme="minorHAnsi"/>
          <w:b/>
          <w:bCs/>
          <w:sz w:val="24"/>
          <w:szCs w:val="24"/>
        </w:rPr>
        <w:lastRenderedPageBreak/>
        <w:t>Pytanie 2</w:t>
      </w:r>
    </w:p>
    <w:p w14:paraId="0EB90703" w14:textId="65E4191B" w:rsidR="00270B70" w:rsidRDefault="00270B70" w:rsidP="00270B70">
      <w:pPr>
        <w:rPr>
          <w:bCs/>
        </w:rPr>
      </w:pPr>
      <w:r>
        <w:rPr>
          <w:bCs/>
        </w:rPr>
        <w:t>Pakiet 1, poz. 13</w:t>
      </w:r>
    </w:p>
    <w:p w14:paraId="6B4EA4FA" w14:textId="77777777" w:rsidR="00270B70" w:rsidRPr="00270B70" w:rsidRDefault="00270B70" w:rsidP="00270B70">
      <w:pPr>
        <w:rPr>
          <w:bCs/>
          <w:sz w:val="24"/>
          <w:szCs w:val="24"/>
        </w:rPr>
      </w:pPr>
      <w:r w:rsidRPr="00270B70">
        <w:rPr>
          <w:bCs/>
          <w:sz w:val="24"/>
          <w:szCs w:val="24"/>
        </w:rPr>
        <w:t>Czy Zamawiający oczekuje jałowego setonu 17N, 8W, rozmiar 1 m x 10 cm?</w:t>
      </w:r>
    </w:p>
    <w:p w14:paraId="01116C09" w14:textId="77777777" w:rsidR="00270B70" w:rsidRPr="00270B70" w:rsidRDefault="00270B70" w:rsidP="00270B70">
      <w:pPr>
        <w:spacing w:after="0" w:line="360" w:lineRule="auto"/>
        <w:rPr>
          <w:rFonts w:cstheme="minorHAnsi"/>
          <w:b/>
          <w:bCs/>
          <w:sz w:val="24"/>
          <w:szCs w:val="24"/>
          <w:u w:val="single"/>
        </w:rPr>
      </w:pPr>
      <w:r w:rsidRPr="00270B70">
        <w:rPr>
          <w:rFonts w:cstheme="minorHAnsi"/>
          <w:b/>
          <w:bCs/>
          <w:sz w:val="24"/>
          <w:szCs w:val="24"/>
          <w:u w:val="single"/>
        </w:rPr>
        <w:t>Odpowiedź Zamawiającego :</w:t>
      </w:r>
    </w:p>
    <w:p w14:paraId="7604AA80" w14:textId="48B16A10" w:rsidR="00270B70" w:rsidRDefault="00270B70" w:rsidP="00001CEE">
      <w:pPr>
        <w:spacing w:after="0" w:line="360" w:lineRule="auto"/>
        <w:rPr>
          <w:bCs/>
          <w:sz w:val="24"/>
          <w:szCs w:val="24"/>
        </w:rPr>
      </w:pPr>
      <w:r>
        <w:rPr>
          <w:rFonts w:cstheme="minorHAnsi"/>
          <w:sz w:val="24"/>
          <w:szCs w:val="24"/>
        </w:rPr>
        <w:t xml:space="preserve">Zamawiający oczekuje </w:t>
      </w:r>
      <w:r w:rsidRPr="00270B70">
        <w:rPr>
          <w:bCs/>
          <w:sz w:val="24"/>
          <w:szCs w:val="24"/>
        </w:rPr>
        <w:t>jałowego setonu 17N, 8W, rozmiar 1 m x 10 cm</w:t>
      </w:r>
    </w:p>
    <w:p w14:paraId="593ECEB0" w14:textId="6820D4C9" w:rsidR="00270B70" w:rsidRDefault="00270B70" w:rsidP="00001CEE">
      <w:pPr>
        <w:spacing w:after="0" w:line="360" w:lineRule="auto"/>
        <w:rPr>
          <w:b/>
          <w:sz w:val="24"/>
          <w:szCs w:val="24"/>
        </w:rPr>
      </w:pPr>
      <w:r w:rsidRPr="00270B70">
        <w:rPr>
          <w:b/>
          <w:sz w:val="24"/>
          <w:szCs w:val="24"/>
        </w:rPr>
        <w:t>Pytanie 3</w:t>
      </w:r>
    </w:p>
    <w:p w14:paraId="3B6E77CD" w14:textId="712DA448" w:rsidR="00270B70" w:rsidRDefault="00270B70" w:rsidP="00270B70">
      <w:pPr>
        <w:rPr>
          <w:bCs/>
        </w:rPr>
      </w:pPr>
      <w:r>
        <w:rPr>
          <w:bCs/>
        </w:rPr>
        <w:t>Pakiet 1, poz. 13</w:t>
      </w:r>
    </w:p>
    <w:p w14:paraId="17F6C3B9" w14:textId="77777777" w:rsidR="00270B70" w:rsidRPr="00270B70" w:rsidRDefault="00270B70" w:rsidP="00270B70">
      <w:pPr>
        <w:rPr>
          <w:bCs/>
          <w:sz w:val="24"/>
          <w:szCs w:val="24"/>
        </w:rPr>
      </w:pPr>
      <w:r w:rsidRPr="00270B70">
        <w:rPr>
          <w:bCs/>
          <w:sz w:val="24"/>
          <w:szCs w:val="24"/>
        </w:rPr>
        <w:t>Czy Zamawiający dopuści jałowy seton 17 N, 4W,</w:t>
      </w:r>
      <w:r w:rsidRPr="00270B70">
        <w:rPr>
          <w:sz w:val="24"/>
          <w:szCs w:val="24"/>
        </w:rPr>
        <w:t xml:space="preserve"> </w:t>
      </w:r>
      <w:r w:rsidRPr="00270B70">
        <w:rPr>
          <w:bCs/>
          <w:sz w:val="24"/>
          <w:szCs w:val="24"/>
        </w:rPr>
        <w:t>rozmiar 1 m x 10 cm, z nitką rtg  ?</w:t>
      </w:r>
    </w:p>
    <w:p w14:paraId="62EAB024" w14:textId="77777777" w:rsidR="00270B70" w:rsidRPr="00270B70" w:rsidRDefault="00270B70" w:rsidP="00270B70">
      <w:pPr>
        <w:spacing w:after="0" w:line="360" w:lineRule="auto"/>
        <w:rPr>
          <w:rFonts w:cstheme="minorHAnsi"/>
          <w:b/>
          <w:bCs/>
          <w:sz w:val="24"/>
          <w:szCs w:val="24"/>
          <w:u w:val="single"/>
        </w:rPr>
      </w:pPr>
      <w:r w:rsidRPr="00270B70">
        <w:rPr>
          <w:rFonts w:cstheme="minorHAnsi"/>
          <w:b/>
          <w:bCs/>
          <w:sz w:val="24"/>
          <w:szCs w:val="24"/>
          <w:u w:val="single"/>
        </w:rPr>
        <w:t>Odpowiedź Zamawiającego :</w:t>
      </w:r>
    </w:p>
    <w:p w14:paraId="4E9017E8" w14:textId="2C78C41D" w:rsidR="00270B70" w:rsidRDefault="00270B70" w:rsidP="00001CEE">
      <w:pPr>
        <w:spacing w:after="0" w:line="360" w:lineRule="auto"/>
        <w:rPr>
          <w:rFonts w:cstheme="minorHAnsi"/>
          <w:bCs/>
          <w:sz w:val="24"/>
          <w:szCs w:val="24"/>
        </w:rPr>
      </w:pPr>
      <w:r w:rsidRPr="00270B70">
        <w:rPr>
          <w:rFonts w:cstheme="minorHAnsi"/>
          <w:bCs/>
          <w:sz w:val="24"/>
          <w:szCs w:val="24"/>
        </w:rPr>
        <w:t>Zamawiający dopuszcza</w:t>
      </w:r>
    </w:p>
    <w:p w14:paraId="30084F99" w14:textId="0664EAEC" w:rsidR="00270B70" w:rsidRPr="00270B70" w:rsidRDefault="00270B70" w:rsidP="00001CEE">
      <w:pPr>
        <w:spacing w:after="0" w:line="360" w:lineRule="auto"/>
        <w:rPr>
          <w:rFonts w:cstheme="minorHAnsi"/>
          <w:b/>
          <w:sz w:val="24"/>
          <w:szCs w:val="24"/>
        </w:rPr>
      </w:pPr>
      <w:r w:rsidRPr="00270B70">
        <w:rPr>
          <w:rFonts w:cstheme="minorHAnsi"/>
          <w:b/>
          <w:sz w:val="24"/>
          <w:szCs w:val="24"/>
        </w:rPr>
        <w:t>Pytanie4</w:t>
      </w:r>
    </w:p>
    <w:p w14:paraId="1C4FB50A" w14:textId="77777777" w:rsidR="00270B70" w:rsidRPr="00270B70" w:rsidRDefault="00270B70" w:rsidP="00270B70">
      <w:pPr>
        <w:rPr>
          <w:bCs/>
          <w:sz w:val="24"/>
          <w:szCs w:val="24"/>
        </w:rPr>
      </w:pPr>
      <w:r w:rsidRPr="00270B70">
        <w:rPr>
          <w:bCs/>
          <w:sz w:val="24"/>
          <w:szCs w:val="24"/>
        </w:rPr>
        <w:t xml:space="preserve">Czy nie doszło do omyłki pisarskiej i Zamawiający oczekuje </w:t>
      </w:r>
      <w:bookmarkStart w:id="0" w:name="_Hlk72412514"/>
      <w:r w:rsidRPr="00270B70">
        <w:rPr>
          <w:bCs/>
          <w:sz w:val="24"/>
          <w:szCs w:val="24"/>
        </w:rPr>
        <w:t>tupferów z nitką RTG niejałowych, a 500 szt. ?</w:t>
      </w:r>
    </w:p>
    <w:bookmarkEnd w:id="0"/>
    <w:p w14:paraId="3AB65746" w14:textId="77777777" w:rsidR="00270B70" w:rsidRPr="00270B70" w:rsidRDefault="00270B70" w:rsidP="00270B70">
      <w:pPr>
        <w:spacing w:after="0" w:line="360" w:lineRule="auto"/>
        <w:rPr>
          <w:rFonts w:cstheme="minorHAnsi"/>
          <w:b/>
          <w:bCs/>
          <w:sz w:val="24"/>
          <w:szCs w:val="24"/>
          <w:u w:val="single"/>
        </w:rPr>
      </w:pPr>
      <w:r w:rsidRPr="00270B70">
        <w:rPr>
          <w:rFonts w:cstheme="minorHAnsi"/>
          <w:b/>
          <w:bCs/>
          <w:sz w:val="24"/>
          <w:szCs w:val="24"/>
          <w:u w:val="single"/>
        </w:rPr>
        <w:t>Odpowiedź Zamawiającego :</w:t>
      </w:r>
    </w:p>
    <w:p w14:paraId="3D048A55" w14:textId="3BA6EFB7" w:rsidR="00270B70" w:rsidRPr="00270B70" w:rsidRDefault="00270B70" w:rsidP="00270B70">
      <w:pPr>
        <w:rPr>
          <w:bCs/>
          <w:sz w:val="24"/>
          <w:szCs w:val="24"/>
        </w:rPr>
      </w:pPr>
      <w:r>
        <w:rPr>
          <w:rFonts w:cstheme="minorHAnsi"/>
          <w:bCs/>
          <w:sz w:val="24"/>
          <w:szCs w:val="24"/>
        </w:rPr>
        <w:t xml:space="preserve">Zamawiający oczekuje </w:t>
      </w:r>
      <w:r w:rsidRPr="00270B70">
        <w:rPr>
          <w:bCs/>
          <w:sz w:val="24"/>
          <w:szCs w:val="24"/>
        </w:rPr>
        <w:t xml:space="preserve">tupferów z nitką RTG niejałowych, a 500 szt. </w:t>
      </w:r>
    </w:p>
    <w:p w14:paraId="6895068C" w14:textId="11AC0417" w:rsidR="00270B70" w:rsidRDefault="00270B70" w:rsidP="00001CEE">
      <w:pPr>
        <w:spacing w:after="0" w:line="360" w:lineRule="auto"/>
        <w:rPr>
          <w:rFonts w:cstheme="minorHAnsi"/>
          <w:b/>
          <w:sz w:val="24"/>
          <w:szCs w:val="24"/>
        </w:rPr>
      </w:pPr>
      <w:r w:rsidRPr="00270B70">
        <w:rPr>
          <w:rFonts w:cstheme="minorHAnsi"/>
          <w:b/>
          <w:sz w:val="24"/>
          <w:szCs w:val="24"/>
        </w:rPr>
        <w:t>Pytanie 5</w:t>
      </w:r>
    </w:p>
    <w:p w14:paraId="465E68B9" w14:textId="77777777" w:rsidR="00270B70" w:rsidRPr="00270B70" w:rsidRDefault="00270B70" w:rsidP="00270B70">
      <w:pPr>
        <w:rPr>
          <w:bCs/>
          <w:sz w:val="24"/>
          <w:szCs w:val="24"/>
        </w:rPr>
      </w:pPr>
      <w:r w:rsidRPr="00270B70">
        <w:rPr>
          <w:bCs/>
          <w:sz w:val="24"/>
          <w:szCs w:val="24"/>
        </w:rPr>
        <w:t>Czy zamawiający miał na myśli pojemnik 125 ml?</w:t>
      </w:r>
    </w:p>
    <w:p w14:paraId="0F259C28" w14:textId="2755AC6B" w:rsidR="00270B70" w:rsidRDefault="00270B70" w:rsidP="00001CEE">
      <w:pPr>
        <w:spacing w:after="0" w:line="360" w:lineRule="auto"/>
        <w:rPr>
          <w:rFonts w:cstheme="minorHAnsi"/>
          <w:b/>
          <w:bCs/>
          <w:sz w:val="24"/>
          <w:szCs w:val="24"/>
          <w:u w:val="single"/>
        </w:rPr>
      </w:pPr>
      <w:r w:rsidRPr="00270B70">
        <w:rPr>
          <w:rFonts w:cstheme="minorHAnsi"/>
          <w:b/>
          <w:bCs/>
          <w:sz w:val="24"/>
          <w:szCs w:val="24"/>
          <w:u w:val="single"/>
        </w:rPr>
        <w:t>Odpowiedź Zamawiającego</w:t>
      </w:r>
    </w:p>
    <w:p w14:paraId="1CC45965" w14:textId="275018DD" w:rsidR="00270B70" w:rsidRDefault="00270B70" w:rsidP="00001CEE">
      <w:pPr>
        <w:spacing w:after="0" w:line="360" w:lineRule="auto"/>
        <w:rPr>
          <w:rFonts w:cstheme="minorHAnsi"/>
          <w:sz w:val="24"/>
          <w:szCs w:val="24"/>
        </w:rPr>
      </w:pPr>
      <w:r w:rsidRPr="00270B70">
        <w:rPr>
          <w:rFonts w:cstheme="minorHAnsi"/>
          <w:sz w:val="24"/>
          <w:szCs w:val="24"/>
        </w:rPr>
        <w:t>Zgodnie z zapisami SWZ</w:t>
      </w:r>
    </w:p>
    <w:p w14:paraId="46D694DA" w14:textId="3C30C434" w:rsidR="00270B70" w:rsidRDefault="00270B70" w:rsidP="00001CEE">
      <w:pPr>
        <w:spacing w:after="0" w:line="360" w:lineRule="auto"/>
        <w:rPr>
          <w:rFonts w:cstheme="minorHAnsi"/>
          <w:b/>
          <w:bCs/>
          <w:sz w:val="24"/>
          <w:szCs w:val="24"/>
        </w:rPr>
      </w:pPr>
      <w:r w:rsidRPr="00270B70">
        <w:rPr>
          <w:rFonts w:cstheme="minorHAnsi"/>
          <w:b/>
          <w:bCs/>
          <w:sz w:val="24"/>
          <w:szCs w:val="24"/>
        </w:rPr>
        <w:t>Pytanie 6</w:t>
      </w:r>
    </w:p>
    <w:p w14:paraId="4A0F2744" w14:textId="77777777" w:rsidR="00270B70" w:rsidRPr="00270B70" w:rsidRDefault="00270B70" w:rsidP="00270B70">
      <w:pPr>
        <w:rPr>
          <w:bCs/>
          <w:sz w:val="24"/>
          <w:szCs w:val="24"/>
        </w:rPr>
      </w:pPr>
      <w:r w:rsidRPr="00270B70">
        <w:rPr>
          <w:bCs/>
          <w:sz w:val="24"/>
          <w:szCs w:val="24"/>
        </w:rPr>
        <w:t>Czy Zamawiający dopuści zestaw z peanem plastikowym ok 13 cm?</w:t>
      </w:r>
    </w:p>
    <w:p w14:paraId="1A782BBF" w14:textId="77777777" w:rsidR="00270B70" w:rsidRDefault="00270B70" w:rsidP="00270B70">
      <w:pPr>
        <w:spacing w:after="0" w:line="360" w:lineRule="auto"/>
        <w:rPr>
          <w:rFonts w:cstheme="minorHAnsi"/>
          <w:b/>
          <w:bCs/>
          <w:sz w:val="24"/>
          <w:szCs w:val="24"/>
          <w:u w:val="single"/>
        </w:rPr>
      </w:pPr>
      <w:r w:rsidRPr="00270B70">
        <w:rPr>
          <w:rFonts w:cstheme="minorHAnsi"/>
          <w:b/>
          <w:bCs/>
          <w:sz w:val="24"/>
          <w:szCs w:val="24"/>
          <w:u w:val="single"/>
        </w:rPr>
        <w:t>Odpowiedź Zamawiającego</w:t>
      </w:r>
    </w:p>
    <w:p w14:paraId="35E3E2EC" w14:textId="493DF51E" w:rsidR="00270B70" w:rsidRDefault="00270B70" w:rsidP="00001CEE">
      <w:pPr>
        <w:spacing w:after="0" w:line="360" w:lineRule="auto"/>
        <w:rPr>
          <w:bCs/>
          <w:sz w:val="24"/>
          <w:szCs w:val="24"/>
        </w:rPr>
      </w:pPr>
      <w:r w:rsidRPr="00270B70">
        <w:rPr>
          <w:rFonts w:cstheme="minorHAnsi"/>
          <w:sz w:val="24"/>
          <w:szCs w:val="24"/>
        </w:rPr>
        <w:t>Zamawiający dopu</w:t>
      </w:r>
      <w:r w:rsidR="009D2467">
        <w:rPr>
          <w:rFonts w:cstheme="minorHAnsi"/>
          <w:sz w:val="24"/>
          <w:szCs w:val="24"/>
        </w:rPr>
        <w:t>szcza</w:t>
      </w:r>
    </w:p>
    <w:p w14:paraId="03A06B76" w14:textId="3AF69012" w:rsidR="00270B70" w:rsidRDefault="00270B70" w:rsidP="00001CEE">
      <w:pPr>
        <w:spacing w:after="0" w:line="360" w:lineRule="auto"/>
        <w:rPr>
          <w:b/>
          <w:sz w:val="24"/>
          <w:szCs w:val="24"/>
        </w:rPr>
      </w:pPr>
      <w:r w:rsidRPr="00270B70">
        <w:rPr>
          <w:b/>
          <w:sz w:val="24"/>
          <w:szCs w:val="24"/>
        </w:rPr>
        <w:t>Pytanie 7</w:t>
      </w:r>
    </w:p>
    <w:p w14:paraId="2001E8AB" w14:textId="72C0770C" w:rsidR="00270B70" w:rsidRDefault="00270B70" w:rsidP="00001CEE">
      <w:pPr>
        <w:spacing w:after="0" w:line="360" w:lineRule="auto"/>
        <w:rPr>
          <w:bCs/>
          <w:sz w:val="24"/>
          <w:szCs w:val="24"/>
        </w:rPr>
      </w:pPr>
      <w:r w:rsidRPr="00270B70">
        <w:rPr>
          <w:bCs/>
          <w:sz w:val="24"/>
          <w:szCs w:val="24"/>
        </w:rPr>
        <w:t>Czy Zamawiający miał na myśli zgodność z normą ASTM F1671</w:t>
      </w:r>
    </w:p>
    <w:p w14:paraId="0F13C6A2" w14:textId="77777777" w:rsidR="00270B70" w:rsidRDefault="00270B70" w:rsidP="00270B70">
      <w:pPr>
        <w:spacing w:after="0" w:line="360" w:lineRule="auto"/>
        <w:rPr>
          <w:rFonts w:cstheme="minorHAnsi"/>
          <w:b/>
          <w:bCs/>
          <w:sz w:val="24"/>
          <w:szCs w:val="24"/>
          <w:u w:val="single"/>
        </w:rPr>
      </w:pPr>
      <w:r w:rsidRPr="00270B70">
        <w:rPr>
          <w:rFonts w:cstheme="minorHAnsi"/>
          <w:b/>
          <w:bCs/>
          <w:sz w:val="24"/>
          <w:szCs w:val="24"/>
          <w:u w:val="single"/>
        </w:rPr>
        <w:t>Odpowiedź Zamawiającego</w:t>
      </w:r>
    </w:p>
    <w:p w14:paraId="5CA3F7C0" w14:textId="5011A9E0" w:rsidR="00270B70" w:rsidRDefault="00270B70" w:rsidP="00001CEE">
      <w:pPr>
        <w:spacing w:after="0" w:line="360" w:lineRule="auto"/>
        <w:rPr>
          <w:bCs/>
          <w:sz w:val="24"/>
          <w:szCs w:val="24"/>
        </w:rPr>
      </w:pPr>
      <w:r>
        <w:rPr>
          <w:bCs/>
          <w:sz w:val="24"/>
          <w:szCs w:val="24"/>
        </w:rPr>
        <w:t xml:space="preserve">Zamawiający miał na myśli </w:t>
      </w:r>
      <w:r w:rsidRPr="00270B70">
        <w:rPr>
          <w:bCs/>
          <w:sz w:val="24"/>
          <w:szCs w:val="24"/>
        </w:rPr>
        <w:t>zgodność z normą ASTM F1671</w:t>
      </w:r>
    </w:p>
    <w:p w14:paraId="50AEC63F" w14:textId="2529563E" w:rsidR="00270B70" w:rsidRDefault="00270B70" w:rsidP="00001CEE">
      <w:pPr>
        <w:spacing w:after="0" w:line="360" w:lineRule="auto"/>
        <w:rPr>
          <w:b/>
          <w:sz w:val="24"/>
          <w:szCs w:val="24"/>
        </w:rPr>
      </w:pPr>
      <w:r w:rsidRPr="00270B70">
        <w:rPr>
          <w:b/>
          <w:sz w:val="24"/>
          <w:szCs w:val="24"/>
        </w:rPr>
        <w:t>Pytanie 8</w:t>
      </w:r>
    </w:p>
    <w:p w14:paraId="14627EA3" w14:textId="77777777" w:rsidR="00270B70" w:rsidRPr="00270B70" w:rsidRDefault="00270B70" w:rsidP="00270B70">
      <w:pPr>
        <w:pStyle w:val="Tekstpodstawowy"/>
        <w:outlineLvl w:val="0"/>
        <w:rPr>
          <w:rFonts w:asciiTheme="minorHAnsi" w:hAnsiTheme="minorHAnsi" w:cstheme="minorHAnsi"/>
          <w:sz w:val="24"/>
          <w:szCs w:val="24"/>
        </w:rPr>
      </w:pPr>
      <w:r w:rsidRPr="00270B70">
        <w:rPr>
          <w:rFonts w:asciiTheme="minorHAnsi" w:hAnsiTheme="minorHAnsi" w:cstheme="minorHAnsi"/>
          <w:sz w:val="24"/>
          <w:szCs w:val="24"/>
        </w:rPr>
        <w:t xml:space="preserve">Czy terminy podane w umowie odnoszą się do dni roboczych i czy za dni robocze </w:t>
      </w:r>
      <w:r w:rsidRPr="00270B70">
        <w:rPr>
          <w:rFonts w:asciiTheme="minorHAnsi" w:hAnsiTheme="minorHAnsi" w:cstheme="minorHAnsi"/>
          <w:sz w:val="24"/>
          <w:szCs w:val="24"/>
        </w:rPr>
        <w:br/>
        <w:t>w rozumieniu wzoru umowy będą uważane dni od poniedziałku do piątku, za wyjątkiem dni ustawowo wolnych od pracy?</w:t>
      </w:r>
    </w:p>
    <w:p w14:paraId="3DDE4DFC" w14:textId="77777777" w:rsidR="00270B70" w:rsidRPr="00270B70" w:rsidRDefault="00270B70" w:rsidP="00001CEE">
      <w:pPr>
        <w:spacing w:after="0" w:line="360" w:lineRule="auto"/>
        <w:rPr>
          <w:rFonts w:cstheme="minorHAnsi"/>
          <w:b/>
          <w:sz w:val="24"/>
          <w:szCs w:val="24"/>
        </w:rPr>
      </w:pPr>
    </w:p>
    <w:p w14:paraId="144B9595" w14:textId="77777777" w:rsidR="00270B70" w:rsidRDefault="00270B70" w:rsidP="00270B70">
      <w:pPr>
        <w:spacing w:after="0" w:line="360" w:lineRule="auto"/>
        <w:rPr>
          <w:rFonts w:cstheme="minorHAnsi"/>
          <w:b/>
          <w:bCs/>
          <w:sz w:val="24"/>
          <w:szCs w:val="24"/>
          <w:u w:val="single"/>
        </w:rPr>
      </w:pPr>
      <w:r w:rsidRPr="00270B70">
        <w:rPr>
          <w:rFonts w:cstheme="minorHAnsi"/>
          <w:b/>
          <w:bCs/>
          <w:sz w:val="24"/>
          <w:szCs w:val="24"/>
          <w:u w:val="single"/>
        </w:rPr>
        <w:lastRenderedPageBreak/>
        <w:t>Odpowiedź Zamawiającego</w:t>
      </w:r>
    </w:p>
    <w:p w14:paraId="12434858" w14:textId="786BBF94" w:rsidR="00270B70" w:rsidRPr="00270B70" w:rsidRDefault="00270B70" w:rsidP="00270B70">
      <w:pPr>
        <w:pStyle w:val="Tekstpodstawowy"/>
        <w:outlineLvl w:val="0"/>
        <w:rPr>
          <w:rFonts w:asciiTheme="minorHAnsi" w:hAnsiTheme="minorHAnsi" w:cstheme="minorHAnsi"/>
          <w:sz w:val="24"/>
          <w:szCs w:val="24"/>
        </w:rPr>
      </w:pPr>
      <w:r>
        <w:rPr>
          <w:rFonts w:asciiTheme="minorHAnsi" w:hAnsiTheme="minorHAnsi" w:cstheme="minorHAnsi"/>
          <w:sz w:val="24"/>
          <w:szCs w:val="24"/>
        </w:rPr>
        <w:t>T</w:t>
      </w:r>
      <w:r w:rsidRPr="00270B70">
        <w:rPr>
          <w:rFonts w:asciiTheme="minorHAnsi" w:hAnsiTheme="minorHAnsi" w:cstheme="minorHAnsi"/>
          <w:sz w:val="24"/>
          <w:szCs w:val="24"/>
        </w:rPr>
        <w:t xml:space="preserve">erminy podane w umowie odnoszą się do dni roboczych i za dni robocze </w:t>
      </w:r>
      <w:r w:rsidRPr="00270B70">
        <w:rPr>
          <w:rFonts w:asciiTheme="minorHAnsi" w:hAnsiTheme="minorHAnsi" w:cstheme="minorHAnsi"/>
          <w:sz w:val="24"/>
          <w:szCs w:val="24"/>
        </w:rPr>
        <w:br/>
        <w:t>w rozumieniu wzoru umowy będą uważane dni od poniedziałku do piątku, za wyjątkiem dni ustawowo wolnych od pracy</w:t>
      </w:r>
    </w:p>
    <w:p w14:paraId="709FCA75" w14:textId="58A1940A" w:rsidR="00270B70" w:rsidRDefault="00270B70" w:rsidP="00001CEE">
      <w:pPr>
        <w:spacing w:after="0" w:line="360" w:lineRule="auto"/>
        <w:rPr>
          <w:rFonts w:cstheme="minorHAnsi"/>
          <w:sz w:val="24"/>
          <w:szCs w:val="24"/>
        </w:rPr>
      </w:pPr>
    </w:p>
    <w:p w14:paraId="49B92677" w14:textId="7094EEA3" w:rsidR="00270B70" w:rsidRDefault="00270B70" w:rsidP="00001CEE">
      <w:pPr>
        <w:spacing w:after="0" w:line="360" w:lineRule="auto"/>
        <w:rPr>
          <w:rFonts w:cstheme="minorHAnsi"/>
          <w:b/>
          <w:bCs/>
          <w:sz w:val="24"/>
          <w:szCs w:val="24"/>
        </w:rPr>
      </w:pPr>
      <w:r w:rsidRPr="00270B70">
        <w:rPr>
          <w:rFonts w:cstheme="minorHAnsi"/>
          <w:b/>
          <w:bCs/>
          <w:sz w:val="24"/>
          <w:szCs w:val="24"/>
        </w:rPr>
        <w:t>Pytanie 9</w:t>
      </w:r>
    </w:p>
    <w:p w14:paraId="6E1DD72B" w14:textId="77777777" w:rsidR="00270B70" w:rsidRPr="00270B70" w:rsidRDefault="00270B70" w:rsidP="00270B70">
      <w:pPr>
        <w:pStyle w:val="Tekstpodstawowy"/>
        <w:jc w:val="left"/>
        <w:outlineLvl w:val="0"/>
        <w:rPr>
          <w:rFonts w:asciiTheme="minorHAnsi" w:hAnsiTheme="minorHAnsi" w:cstheme="minorHAnsi"/>
          <w:sz w:val="24"/>
          <w:szCs w:val="24"/>
        </w:rPr>
      </w:pPr>
      <w:r w:rsidRPr="00270B70">
        <w:rPr>
          <w:rFonts w:asciiTheme="minorHAnsi" w:hAnsiTheme="minorHAnsi" w:cstheme="minorHAnsi"/>
          <w:sz w:val="24"/>
          <w:szCs w:val="24"/>
        </w:rPr>
        <w:t xml:space="preserve">Czy Zamawiający dopuści dostawy do godz. 15.00 ? </w:t>
      </w:r>
    </w:p>
    <w:p w14:paraId="45CBB227" w14:textId="77777777" w:rsidR="00270B70" w:rsidRDefault="00270B70" w:rsidP="00270B70">
      <w:pPr>
        <w:spacing w:after="0" w:line="360" w:lineRule="auto"/>
        <w:rPr>
          <w:rFonts w:cstheme="minorHAnsi"/>
          <w:b/>
          <w:bCs/>
          <w:sz w:val="24"/>
          <w:szCs w:val="24"/>
          <w:u w:val="single"/>
        </w:rPr>
      </w:pPr>
    </w:p>
    <w:p w14:paraId="5B55ACCE" w14:textId="00D350B4" w:rsidR="00270B70" w:rsidRDefault="00270B70" w:rsidP="00270B70">
      <w:pPr>
        <w:spacing w:after="0" w:line="360" w:lineRule="auto"/>
        <w:rPr>
          <w:rFonts w:cstheme="minorHAnsi"/>
          <w:b/>
          <w:bCs/>
          <w:sz w:val="24"/>
          <w:szCs w:val="24"/>
          <w:u w:val="single"/>
        </w:rPr>
      </w:pPr>
      <w:r w:rsidRPr="00270B70">
        <w:rPr>
          <w:rFonts w:cstheme="minorHAnsi"/>
          <w:b/>
          <w:bCs/>
          <w:sz w:val="24"/>
          <w:szCs w:val="24"/>
          <w:u w:val="single"/>
        </w:rPr>
        <w:t>Odpowiedź Zamawiającego</w:t>
      </w:r>
    </w:p>
    <w:p w14:paraId="1C93D974" w14:textId="2B0709DC" w:rsidR="00270B70" w:rsidRDefault="007D4878" w:rsidP="00001CEE">
      <w:pPr>
        <w:spacing w:after="0" w:line="360" w:lineRule="auto"/>
        <w:rPr>
          <w:rFonts w:cstheme="minorHAnsi"/>
          <w:sz w:val="24"/>
          <w:szCs w:val="24"/>
        </w:rPr>
      </w:pPr>
      <w:r w:rsidRPr="007D4878">
        <w:rPr>
          <w:rFonts w:cstheme="minorHAnsi"/>
          <w:sz w:val="24"/>
          <w:szCs w:val="24"/>
        </w:rPr>
        <w:t>Zamawiający dopuszcza dostawy w godzinach pracy apteki</w:t>
      </w:r>
      <w:r>
        <w:rPr>
          <w:rFonts w:cstheme="minorHAnsi"/>
          <w:sz w:val="24"/>
          <w:szCs w:val="24"/>
        </w:rPr>
        <w:t>,</w:t>
      </w:r>
      <w:r w:rsidRPr="007D4878">
        <w:rPr>
          <w:rFonts w:cstheme="minorHAnsi"/>
          <w:sz w:val="24"/>
          <w:szCs w:val="24"/>
        </w:rPr>
        <w:t xml:space="preserve"> 7:00-14:</w:t>
      </w:r>
      <w:r>
        <w:rPr>
          <w:rFonts w:cstheme="minorHAnsi"/>
          <w:sz w:val="24"/>
          <w:szCs w:val="24"/>
        </w:rPr>
        <w:t>30 lub po indywidualnym uzgodnieniu z Zamawiającym, spowodowanym opóźnieniami z przyczyn niezależnych.</w:t>
      </w:r>
    </w:p>
    <w:p w14:paraId="471EF714" w14:textId="449AF9C2" w:rsidR="007D4878" w:rsidRDefault="007D4878" w:rsidP="00001CEE">
      <w:pPr>
        <w:spacing w:after="0" w:line="360" w:lineRule="auto"/>
        <w:rPr>
          <w:rFonts w:cstheme="minorHAnsi"/>
          <w:b/>
          <w:bCs/>
          <w:sz w:val="24"/>
          <w:szCs w:val="24"/>
        </w:rPr>
      </w:pPr>
      <w:r w:rsidRPr="007D4878">
        <w:rPr>
          <w:rFonts w:cstheme="minorHAnsi"/>
          <w:b/>
          <w:bCs/>
          <w:sz w:val="24"/>
          <w:szCs w:val="24"/>
        </w:rPr>
        <w:t>Pytanie 10</w:t>
      </w:r>
    </w:p>
    <w:p w14:paraId="3133AB38" w14:textId="77777777" w:rsidR="007D4878" w:rsidRPr="007D4878" w:rsidRDefault="007D4878" w:rsidP="007D4878">
      <w:pPr>
        <w:pStyle w:val="Tekstpodstawowy"/>
        <w:jc w:val="left"/>
        <w:outlineLvl w:val="0"/>
        <w:rPr>
          <w:rFonts w:asciiTheme="minorHAnsi" w:hAnsiTheme="minorHAnsi" w:cstheme="minorHAnsi"/>
          <w:sz w:val="24"/>
          <w:szCs w:val="24"/>
        </w:rPr>
      </w:pPr>
      <w:r w:rsidRPr="007D4878">
        <w:rPr>
          <w:rFonts w:asciiTheme="minorHAnsi" w:hAnsiTheme="minorHAnsi" w:cstheme="minorHAnsi"/>
          <w:sz w:val="24"/>
          <w:szCs w:val="24"/>
        </w:rPr>
        <w:t>Czy w razie braku możliwości lub istotnych trudności w dostarczeniu wyrobów zaoferowanych w ofercie wykonawca będzie mógł dostarczać zamienniki o nie gorszych parametrach i w takiej samej cenie?</w:t>
      </w:r>
    </w:p>
    <w:p w14:paraId="599972B0" w14:textId="77777777" w:rsidR="007D4878" w:rsidRDefault="007D4878" w:rsidP="007D4878">
      <w:pPr>
        <w:spacing w:after="0" w:line="360" w:lineRule="auto"/>
        <w:rPr>
          <w:rFonts w:cstheme="minorHAnsi"/>
          <w:b/>
          <w:bCs/>
          <w:sz w:val="24"/>
          <w:szCs w:val="24"/>
          <w:u w:val="single"/>
        </w:rPr>
      </w:pPr>
    </w:p>
    <w:p w14:paraId="32E00EA5" w14:textId="6ED1C1BF" w:rsidR="007D4878" w:rsidRDefault="007D4878" w:rsidP="007D4878">
      <w:pPr>
        <w:spacing w:after="0" w:line="360" w:lineRule="auto"/>
        <w:rPr>
          <w:rFonts w:cstheme="minorHAnsi"/>
          <w:b/>
          <w:bCs/>
          <w:sz w:val="24"/>
          <w:szCs w:val="24"/>
          <w:u w:val="single"/>
        </w:rPr>
      </w:pPr>
      <w:r w:rsidRPr="00270B70">
        <w:rPr>
          <w:rFonts w:cstheme="minorHAnsi"/>
          <w:b/>
          <w:bCs/>
          <w:sz w:val="24"/>
          <w:szCs w:val="24"/>
          <w:u w:val="single"/>
        </w:rPr>
        <w:t>Odpowiedź Zamawiającego</w:t>
      </w:r>
    </w:p>
    <w:p w14:paraId="0002A73D" w14:textId="7EDFAA91" w:rsidR="007D4878" w:rsidRDefault="007D4878" w:rsidP="007D4878">
      <w:pPr>
        <w:spacing w:after="0" w:line="360" w:lineRule="auto"/>
        <w:rPr>
          <w:rFonts w:cstheme="minorHAnsi"/>
          <w:sz w:val="24"/>
          <w:szCs w:val="24"/>
        </w:rPr>
      </w:pPr>
      <w:r>
        <w:rPr>
          <w:rFonts w:cstheme="minorHAnsi"/>
          <w:sz w:val="24"/>
          <w:szCs w:val="24"/>
        </w:rPr>
        <w:t>Po indywidualnym uzgodnieniu z Zamawiającym</w:t>
      </w:r>
    </w:p>
    <w:p w14:paraId="659F6C3E" w14:textId="1DA957C1" w:rsidR="007D4878" w:rsidRDefault="007D4878" w:rsidP="007D4878">
      <w:pPr>
        <w:spacing w:after="0" w:line="360" w:lineRule="auto"/>
        <w:rPr>
          <w:rFonts w:cstheme="minorHAnsi"/>
          <w:b/>
          <w:bCs/>
          <w:sz w:val="24"/>
          <w:szCs w:val="24"/>
        </w:rPr>
      </w:pPr>
      <w:r w:rsidRPr="007D4878">
        <w:rPr>
          <w:rFonts w:cstheme="minorHAnsi"/>
          <w:b/>
          <w:bCs/>
          <w:sz w:val="24"/>
          <w:szCs w:val="24"/>
        </w:rPr>
        <w:t>Pytanie 11</w:t>
      </w:r>
    </w:p>
    <w:p w14:paraId="1242955D" w14:textId="77777777" w:rsidR="007D4878" w:rsidRPr="000D69D7" w:rsidRDefault="007D4878" w:rsidP="007D4878">
      <w:pPr>
        <w:pStyle w:val="Tekstpodstawowy"/>
        <w:outlineLvl w:val="0"/>
        <w:rPr>
          <w:rFonts w:asciiTheme="minorHAnsi" w:hAnsiTheme="minorHAnsi" w:cstheme="minorHAnsi"/>
          <w:sz w:val="24"/>
          <w:szCs w:val="24"/>
        </w:rPr>
      </w:pPr>
      <w:r w:rsidRPr="000D69D7">
        <w:rPr>
          <w:rFonts w:asciiTheme="minorHAnsi" w:hAnsiTheme="minorHAnsi" w:cstheme="minorHAnsi"/>
          <w:sz w:val="24"/>
          <w:szCs w:val="24"/>
        </w:rPr>
        <w:t>Czy Zamawiający wyrazi zgodę, aby we wzorze umowy słowo ""opóźnienia"" zostało zastąpione słowem ""zwłoki""?</w:t>
      </w:r>
    </w:p>
    <w:p w14:paraId="1F68D187" w14:textId="77777777" w:rsidR="007D4878" w:rsidRPr="000D69D7" w:rsidRDefault="007D4878" w:rsidP="000D69D7">
      <w:pPr>
        <w:pStyle w:val="Tekstpodstawowy"/>
        <w:jc w:val="left"/>
        <w:outlineLvl w:val="0"/>
        <w:rPr>
          <w:rFonts w:asciiTheme="minorHAnsi" w:hAnsiTheme="minorHAnsi" w:cstheme="minorHAnsi"/>
          <w:sz w:val="24"/>
          <w:szCs w:val="24"/>
        </w:rPr>
      </w:pPr>
      <w:r w:rsidRPr="000D69D7">
        <w:rPr>
          <w:rFonts w:asciiTheme="minorHAnsi" w:hAnsiTheme="minorHAnsi" w:cstheme="minorHAnsi"/>
          <w:sz w:val="24"/>
          <w:szCs w:val="24"/>
        </w:rPr>
        <w:t>Uzasadnione jest aby przesłanką naliczenia kary umownej była zwłoka (czyli opóźnienie zawinione przez wykonawcę), nie zaś wszelkie opóźnienia, czyli także niezawinione naruszenie terminu. Nie ma uzasadnienia rozszerzania odpowiedzialności wykonawcy także na niezawinione naruszenie terminu. Zgodnie z wyrokiem Krajowej Izby Odwoławczej z dnia 17 lipca 2014 r. KIO 1338/14; KIO 1377/14, ""kara umowna należy się za niewykonanie lub nienależyte wykonaniu umowy (art. 483 i nast. Kodeksu cywilnego ), a więc tradycyjnie za zwłokę, a nie każde opóźnienie w wykonaniu umowy."</w:t>
      </w:r>
    </w:p>
    <w:p w14:paraId="212DD743" w14:textId="77777777" w:rsidR="000D69D7" w:rsidRDefault="000D69D7" w:rsidP="000D69D7">
      <w:pPr>
        <w:spacing w:after="0" w:line="360" w:lineRule="auto"/>
        <w:rPr>
          <w:rFonts w:cstheme="minorHAnsi"/>
          <w:b/>
          <w:bCs/>
          <w:sz w:val="24"/>
          <w:szCs w:val="24"/>
          <w:u w:val="single"/>
        </w:rPr>
      </w:pPr>
    </w:p>
    <w:p w14:paraId="56F26F0A" w14:textId="2D9AA80D" w:rsidR="000D69D7" w:rsidRDefault="000D69D7" w:rsidP="000D69D7">
      <w:pPr>
        <w:spacing w:after="0" w:line="360" w:lineRule="auto"/>
        <w:rPr>
          <w:rFonts w:cstheme="minorHAnsi"/>
          <w:b/>
          <w:bCs/>
          <w:sz w:val="24"/>
          <w:szCs w:val="24"/>
          <w:u w:val="single"/>
        </w:rPr>
      </w:pPr>
      <w:r w:rsidRPr="00270B70">
        <w:rPr>
          <w:rFonts w:cstheme="minorHAnsi"/>
          <w:b/>
          <w:bCs/>
          <w:sz w:val="24"/>
          <w:szCs w:val="24"/>
          <w:u w:val="single"/>
        </w:rPr>
        <w:t>Odpowiedź Zamawiającego</w:t>
      </w:r>
    </w:p>
    <w:p w14:paraId="04984B27" w14:textId="7D7A2B8B" w:rsidR="007D4878" w:rsidRPr="000D69D7" w:rsidRDefault="000D69D7" w:rsidP="007D4878">
      <w:pPr>
        <w:spacing w:after="0" w:line="360" w:lineRule="auto"/>
        <w:rPr>
          <w:rFonts w:cstheme="minorHAnsi"/>
          <w:sz w:val="24"/>
          <w:szCs w:val="24"/>
        </w:rPr>
      </w:pPr>
      <w:r>
        <w:rPr>
          <w:rFonts w:cstheme="minorHAnsi"/>
          <w:sz w:val="24"/>
          <w:szCs w:val="24"/>
        </w:rPr>
        <w:t xml:space="preserve">Zamawiający nie wyraża zgody </w:t>
      </w:r>
    </w:p>
    <w:p w14:paraId="086C5B53" w14:textId="77777777" w:rsidR="007D4878" w:rsidRPr="007D4878" w:rsidRDefault="007D4878" w:rsidP="00001CEE">
      <w:pPr>
        <w:spacing w:after="0" w:line="360" w:lineRule="auto"/>
        <w:rPr>
          <w:rFonts w:cstheme="minorHAnsi"/>
          <w:b/>
          <w:bCs/>
          <w:sz w:val="24"/>
          <w:szCs w:val="24"/>
        </w:rPr>
      </w:pPr>
    </w:p>
    <w:sectPr w:rsidR="007D4878" w:rsidRPr="007D4878" w:rsidSect="003F54B0">
      <w:headerReference w:type="even" r:id="rId8"/>
      <w:headerReference w:type="default" r:id="rId9"/>
      <w:footerReference w:type="even" r:id="rId10"/>
      <w:footerReference w:type="default" r:id="rId11"/>
      <w:headerReference w:type="first" r:id="rId12"/>
      <w:footerReference w:type="first" r:id="rId13"/>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00805" w14:textId="77777777" w:rsidR="008520D1" w:rsidRDefault="008520D1" w:rsidP="00E356B0">
      <w:pPr>
        <w:spacing w:after="0" w:line="240" w:lineRule="auto"/>
      </w:pPr>
      <w:r>
        <w:separator/>
      </w:r>
    </w:p>
  </w:endnote>
  <w:endnote w:type="continuationSeparator" w:id="0">
    <w:p w14:paraId="693BC3E8" w14:textId="77777777" w:rsidR="008520D1" w:rsidRDefault="008520D1" w:rsidP="00E35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5F968" w14:textId="77777777" w:rsidR="00F91991" w:rsidRDefault="00F9199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D7949" w14:textId="4A6DD06C" w:rsidR="00E96367" w:rsidRDefault="00444BF2" w:rsidP="00E356B0">
    <w:pPr>
      <w:pStyle w:val="Stopka"/>
      <w:spacing w:line="276" w:lineRule="auto"/>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61312" behindDoc="0" locked="0" layoutInCell="1" allowOverlap="1" wp14:anchorId="17988E8A" wp14:editId="176CF7DE">
              <wp:simplePos x="0" y="0"/>
              <wp:positionH relativeFrom="column">
                <wp:posOffset>-4445</wp:posOffset>
              </wp:positionH>
              <wp:positionV relativeFrom="paragraph">
                <wp:posOffset>50165</wp:posOffset>
              </wp:positionV>
              <wp:extent cx="6067425" cy="9525"/>
              <wp:effectExtent l="0" t="0" r="9525" b="9525"/>
              <wp:wrapNone/>
              <wp:docPr id="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67425" cy="9525"/>
                      </a:xfrm>
                      <a:prstGeom prst="line">
                        <a:avLst/>
                      </a:prstGeom>
                      <a:ln w="952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CBB5D73" id="Łącznik prosty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3.95pt" to="477.4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" strokecolor="black [3213]">
              <v:stroke joinstyle="miter"/>
              <o:lock v:ext="edit" shapetype="f"/>
            </v:line>
          </w:pict>
        </mc:Fallback>
      </mc:AlternateContent>
    </w:r>
  </w:p>
  <w:p w14:paraId="2872A18A" w14:textId="191D217C" w:rsidR="000E07E5" w:rsidRDefault="00E356B0" w:rsidP="000E07E5">
    <w:pPr>
      <w:pStyle w:val="Stopka"/>
      <w:spacing w:line="276" w:lineRule="auto"/>
      <w:rPr>
        <w:rFonts w:ascii="Tahoma" w:hAnsi="Tahoma" w:cs="Tahoma"/>
        <w:sz w:val="18"/>
        <w:szCs w:val="18"/>
      </w:rPr>
    </w:pPr>
    <w:r w:rsidRPr="000E07E5">
      <w:rPr>
        <w:rFonts w:ascii="Tahoma" w:hAnsi="Tahoma" w:cs="Tahoma"/>
        <w:b/>
        <w:bCs/>
        <w:sz w:val="18"/>
        <w:szCs w:val="18"/>
      </w:rPr>
      <w:t>Szpital Św. Leona sp. z o. o.</w:t>
    </w:r>
    <w:r w:rsidR="00F91991">
      <w:rPr>
        <w:rFonts w:ascii="Tahoma" w:hAnsi="Tahoma" w:cs="Tahoma"/>
        <w:b/>
        <w:bCs/>
        <w:sz w:val="18"/>
        <w:szCs w:val="18"/>
      </w:rPr>
      <w:t xml:space="preserve"> </w:t>
    </w:r>
    <w:r w:rsidR="000E07E5" w:rsidRPr="000E07E5">
      <w:rPr>
        <w:rFonts w:ascii="Tahoma" w:hAnsi="Tahoma" w:cs="Tahoma"/>
        <w:sz w:val="16"/>
        <w:szCs w:val="16"/>
      </w:rPr>
      <w:t xml:space="preserve">| </w:t>
    </w:r>
    <w:r w:rsidRPr="000E07E5">
      <w:rPr>
        <w:rFonts w:ascii="Tahoma" w:hAnsi="Tahoma" w:cs="Tahoma"/>
        <w:sz w:val="16"/>
        <w:szCs w:val="16"/>
      </w:rPr>
      <w:t>ul. Szpitalna 4, 27-500 Opatów</w:t>
    </w:r>
    <w:r w:rsidR="00F91991">
      <w:rPr>
        <w:rFonts w:ascii="Tahoma" w:hAnsi="Tahoma" w:cs="Tahoma"/>
        <w:sz w:val="16"/>
        <w:szCs w:val="16"/>
      </w:rPr>
      <w:t xml:space="preserve"> </w:t>
    </w:r>
    <w:r w:rsidR="000E07E5">
      <w:rPr>
        <w:rFonts w:ascii="Tahoma" w:hAnsi="Tahoma" w:cs="Tahoma"/>
        <w:sz w:val="18"/>
        <w:szCs w:val="18"/>
      </w:rPr>
      <w:t xml:space="preserve">| </w:t>
    </w:r>
    <w:r w:rsidRPr="000E07E5">
      <w:rPr>
        <w:rFonts w:ascii="Tahoma" w:hAnsi="Tahoma" w:cs="Tahoma"/>
        <w:sz w:val="16"/>
        <w:szCs w:val="16"/>
      </w:rPr>
      <w:t xml:space="preserve">e-mail: </w:t>
    </w:r>
    <w:hyperlink r:id="rId1" w:history="1">
      <w:r w:rsidR="00F91991" w:rsidRPr="00F91991">
        <w:rPr>
          <w:rStyle w:val="Hipercze"/>
          <w:rFonts w:ascii="Tahoma" w:hAnsi="Tahoma" w:cs="Tahoma"/>
          <w:color w:val="auto"/>
          <w:sz w:val="16"/>
          <w:szCs w:val="16"/>
          <w:u w:val="none"/>
        </w:rPr>
        <w:t>sekretariat@szpitalopatow.pl</w:t>
      </w:r>
    </w:hyperlink>
    <w:r w:rsidR="00F91991" w:rsidRPr="00F91991">
      <w:rPr>
        <w:rFonts w:ascii="Tahoma" w:hAnsi="Tahoma" w:cs="Tahoma"/>
        <w:sz w:val="16"/>
        <w:szCs w:val="16"/>
      </w:rPr>
      <w:t xml:space="preserve"> </w:t>
    </w:r>
    <w:r w:rsidR="000E07E5">
      <w:rPr>
        <w:rFonts w:ascii="Tahoma" w:hAnsi="Tahoma" w:cs="Tahoma"/>
        <w:sz w:val="18"/>
        <w:szCs w:val="18"/>
      </w:rPr>
      <w:t xml:space="preserve">| </w:t>
    </w:r>
    <w:r w:rsidRPr="000E07E5">
      <w:rPr>
        <w:rFonts w:ascii="Tahoma" w:hAnsi="Tahoma" w:cs="Tahoma"/>
        <w:sz w:val="16"/>
        <w:szCs w:val="16"/>
      </w:rPr>
      <w:t xml:space="preserve">Tel. </w:t>
    </w:r>
    <w:bookmarkStart w:id="1" w:name="_Hlk20314454"/>
    <w:r w:rsidRPr="000E07E5">
      <w:rPr>
        <w:rFonts w:ascii="Tahoma" w:hAnsi="Tahoma" w:cs="Tahoma"/>
        <w:sz w:val="16"/>
        <w:szCs w:val="16"/>
      </w:rPr>
      <w:t>15 8670-400</w:t>
    </w:r>
    <w:bookmarkEnd w:id="1"/>
  </w:p>
  <w:p w14:paraId="50ABF191" w14:textId="36BCBB6F" w:rsidR="00E356B0" w:rsidRPr="00E96367" w:rsidRDefault="00F91991" w:rsidP="000E07E5">
    <w:pPr>
      <w:pStyle w:val="Stopka"/>
      <w:spacing w:line="276" w:lineRule="auto"/>
      <w:rPr>
        <w:rFonts w:ascii="Tahoma" w:hAnsi="Tahoma" w:cs="Tahoma"/>
        <w:sz w:val="18"/>
        <w:szCs w:val="18"/>
      </w:rPr>
    </w:pPr>
    <w:r>
      <w:rPr>
        <w:rFonts w:ascii="Tahoma" w:hAnsi="Tahoma" w:cs="Tahoma"/>
        <w:sz w:val="16"/>
        <w:szCs w:val="16"/>
      </w:rPr>
      <w:t xml:space="preserve"> </w:t>
    </w:r>
    <w:r w:rsidR="00E356B0" w:rsidRPr="000E07E5">
      <w:rPr>
        <w:rFonts w:ascii="Tahoma" w:hAnsi="Tahoma" w:cs="Tahoma"/>
        <w:sz w:val="16"/>
        <w:szCs w:val="16"/>
      </w:rPr>
      <w:t>NIP: 863-169-70-84</w:t>
    </w:r>
    <w:r w:rsidR="000E07E5">
      <w:rPr>
        <w:rFonts w:ascii="Tahoma" w:hAnsi="Tahoma" w:cs="Tahoma"/>
        <w:sz w:val="16"/>
        <w:szCs w:val="16"/>
      </w:rPr>
      <w:t xml:space="preserve"> |</w:t>
    </w:r>
    <w:r w:rsidR="00E356B0" w:rsidRPr="000E07E5">
      <w:rPr>
        <w:rFonts w:ascii="Tahoma" w:hAnsi="Tahoma" w:cs="Tahoma"/>
        <w:sz w:val="16"/>
        <w:szCs w:val="16"/>
      </w:rPr>
      <w:t xml:space="preserve"> KRS 0000395064</w:t>
    </w:r>
    <w:r w:rsidR="000E07E5">
      <w:rPr>
        <w:rFonts w:ascii="Tahoma" w:hAnsi="Tahoma" w:cs="Tahoma"/>
        <w:sz w:val="16"/>
        <w:szCs w:val="16"/>
      </w:rPr>
      <w:t xml:space="preserve"> |</w:t>
    </w:r>
    <w:r w:rsidR="00E356B0" w:rsidRPr="000E07E5">
      <w:rPr>
        <w:rFonts w:ascii="Tahoma" w:hAnsi="Tahoma" w:cs="Tahoma"/>
        <w:sz w:val="16"/>
        <w:szCs w:val="16"/>
      </w:rPr>
      <w:t xml:space="preserve"> REGON 260519700</w:t>
    </w:r>
    <w:r>
      <w:rPr>
        <w:rFonts w:ascii="Tahoma" w:hAnsi="Tahoma" w:cs="Tahoma"/>
        <w:sz w:val="16"/>
        <w:szCs w:val="16"/>
      </w:rPr>
      <w:t xml:space="preserve"> </w:t>
    </w:r>
    <w:r w:rsidR="000E07E5">
      <w:rPr>
        <w:rFonts w:ascii="Tahoma" w:hAnsi="Tahoma" w:cs="Tahoma"/>
        <w:sz w:val="18"/>
        <w:szCs w:val="18"/>
      </w:rPr>
      <w:t xml:space="preserve">| </w:t>
    </w:r>
    <w:r w:rsidR="00E356B0" w:rsidRPr="000E07E5">
      <w:rPr>
        <w:rFonts w:ascii="Tahoma" w:hAnsi="Tahoma" w:cs="Tahoma"/>
        <w:sz w:val="16"/>
        <w:szCs w:val="16"/>
      </w:rPr>
      <w:t>Kapitał zakładowy 10.013.000 PLN Powiat Opatowski 100%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5B549" w14:textId="77777777" w:rsidR="00F91991" w:rsidRDefault="00F9199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1CD0D" w14:textId="77777777" w:rsidR="008520D1" w:rsidRDefault="008520D1" w:rsidP="00E356B0">
      <w:pPr>
        <w:spacing w:after="0" w:line="240" w:lineRule="auto"/>
      </w:pPr>
      <w:r>
        <w:separator/>
      </w:r>
    </w:p>
  </w:footnote>
  <w:footnote w:type="continuationSeparator" w:id="0">
    <w:p w14:paraId="66B61698" w14:textId="77777777" w:rsidR="008520D1" w:rsidRDefault="008520D1" w:rsidP="00E356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A5DDC" w14:textId="77777777" w:rsidR="00F91991" w:rsidRDefault="00F9199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54689" w14:textId="77777777" w:rsidR="00E356B0" w:rsidRDefault="000E07E5">
    <w:pPr>
      <w:pStyle w:val="Nagwek"/>
    </w:pPr>
    <w:r>
      <w:rPr>
        <w:noProof/>
        <w:lang w:eastAsia="pl-PL"/>
      </w:rPr>
      <w:drawing>
        <wp:anchor distT="0" distB="0" distL="114300" distR="114300" simplePos="0" relativeHeight="251660288" behindDoc="0" locked="0" layoutInCell="1" allowOverlap="1" wp14:anchorId="3C71B819" wp14:editId="5D348915">
          <wp:simplePos x="0" y="0"/>
          <wp:positionH relativeFrom="margin">
            <wp:posOffset>-296545</wp:posOffset>
          </wp:positionH>
          <wp:positionV relativeFrom="paragraph">
            <wp:posOffset>-236855</wp:posOffset>
          </wp:positionV>
          <wp:extent cx="1970405" cy="640715"/>
          <wp:effectExtent l="0" t="0" r="0" b="0"/>
          <wp:wrapSquare wrapText="bothSides"/>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7.jpg"/>
                  <pic:cNvPicPr/>
                </pic:nvPicPr>
                <pic:blipFill>
                  <a:blip r:embed="rId1">
                    <a:extLst>
                      <a:ext uri="{28A0092B-C50C-407E-A947-70E740481C1C}">
                        <a14:useLocalDpi xmlns:a14="http://schemas.microsoft.com/office/drawing/2010/main" val="0"/>
                      </a:ext>
                    </a:extLst>
                  </a:blip>
                  <a:stretch>
                    <a:fillRect/>
                  </a:stretch>
                </pic:blipFill>
                <pic:spPr>
                  <a:xfrm>
                    <a:off x="0" y="0"/>
                    <a:ext cx="1970405" cy="640715"/>
                  </a:xfrm>
                  <a:prstGeom prst="rect">
                    <a:avLst/>
                  </a:prstGeom>
                </pic:spPr>
              </pic:pic>
            </a:graphicData>
          </a:graphic>
          <wp14:sizeRelH relativeFrom="margin">
            <wp14:pctWidth>0</wp14:pctWidth>
          </wp14:sizeRelH>
          <wp14:sizeRelV relativeFrom="margin">
            <wp14:pctHeight>0</wp14:pctHeight>
          </wp14:sizeRelV>
        </wp:anchor>
      </w:drawing>
    </w:r>
  </w:p>
  <w:p w14:paraId="201FB4F0" w14:textId="77777777" w:rsidR="00E356B0" w:rsidRDefault="00E356B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41E46" w14:textId="77777777" w:rsidR="00F91991" w:rsidRDefault="00F9199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421C2"/>
    <w:multiLevelType w:val="hybridMultilevel"/>
    <w:tmpl w:val="91EEF974"/>
    <w:lvl w:ilvl="0" w:tplc="72849542">
      <w:start w:val="1"/>
      <w:numFmt w:val="decimal"/>
      <w:lvlText w:val="%1."/>
      <w:lvlJc w:val="left"/>
      <w:pPr>
        <w:ind w:left="3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1" w:tplc="A5FC6550">
      <w:start w:val="1"/>
      <w:numFmt w:val="lowerLetter"/>
      <w:lvlText w:val="%2"/>
      <w:lvlJc w:val="left"/>
      <w:pPr>
        <w:ind w:left="10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2" w:tplc="2DB27D72">
      <w:start w:val="1"/>
      <w:numFmt w:val="lowerRoman"/>
      <w:lvlText w:val="%3"/>
      <w:lvlJc w:val="left"/>
      <w:pPr>
        <w:ind w:left="18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3" w:tplc="232C92F6">
      <w:start w:val="1"/>
      <w:numFmt w:val="decimal"/>
      <w:lvlText w:val="%4"/>
      <w:lvlJc w:val="left"/>
      <w:pPr>
        <w:ind w:left="25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4" w:tplc="8B049DA2">
      <w:start w:val="1"/>
      <w:numFmt w:val="lowerLetter"/>
      <w:lvlText w:val="%5"/>
      <w:lvlJc w:val="left"/>
      <w:pPr>
        <w:ind w:left="324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5" w:tplc="C38457BA">
      <w:start w:val="1"/>
      <w:numFmt w:val="lowerRoman"/>
      <w:lvlText w:val="%6"/>
      <w:lvlJc w:val="left"/>
      <w:pPr>
        <w:ind w:left="396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6" w:tplc="D396D0C6">
      <w:start w:val="1"/>
      <w:numFmt w:val="decimal"/>
      <w:lvlText w:val="%7"/>
      <w:lvlJc w:val="left"/>
      <w:pPr>
        <w:ind w:left="468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7" w:tplc="FB4051B6">
      <w:start w:val="1"/>
      <w:numFmt w:val="lowerLetter"/>
      <w:lvlText w:val="%8"/>
      <w:lvlJc w:val="left"/>
      <w:pPr>
        <w:ind w:left="540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lvl w:ilvl="8" w:tplc="0AA8491C">
      <w:start w:val="1"/>
      <w:numFmt w:val="lowerRoman"/>
      <w:lvlText w:val="%9"/>
      <w:lvlJc w:val="left"/>
      <w:pPr>
        <w:ind w:left="6120"/>
      </w:pPr>
      <w:rPr>
        <w:rFonts w:ascii="Cambria" w:eastAsia="Cambria" w:hAnsi="Cambria" w:cs="Cambria"/>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8BC1754"/>
    <w:multiLevelType w:val="hybridMultilevel"/>
    <w:tmpl w:val="3D208452"/>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 w15:restartNumberingAfterBreak="0">
    <w:nsid w:val="2113061E"/>
    <w:multiLevelType w:val="hybridMultilevel"/>
    <w:tmpl w:val="C7F0F798"/>
    <w:lvl w:ilvl="0" w:tplc="2FF88C54">
      <w:start w:val="2"/>
      <w:numFmt w:val="decimal"/>
      <w:lvlText w:val="%1."/>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32CCBA8">
      <w:start w:val="1"/>
      <w:numFmt w:val="lowerLetter"/>
      <w:lvlText w:val="%2"/>
      <w:lvlJc w:val="left"/>
      <w:pPr>
        <w:ind w:left="12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BBE4234">
      <w:start w:val="1"/>
      <w:numFmt w:val="lowerRoman"/>
      <w:lvlText w:val="%3"/>
      <w:lvlJc w:val="left"/>
      <w:pPr>
        <w:ind w:left="19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050F5A0">
      <w:start w:val="1"/>
      <w:numFmt w:val="decimal"/>
      <w:lvlText w:val="%4"/>
      <w:lvlJc w:val="left"/>
      <w:pPr>
        <w:ind w:left="26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3C47F6">
      <w:start w:val="1"/>
      <w:numFmt w:val="lowerLetter"/>
      <w:lvlText w:val="%5"/>
      <w:lvlJc w:val="left"/>
      <w:pPr>
        <w:ind w:left="33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80369E">
      <w:start w:val="1"/>
      <w:numFmt w:val="lowerRoman"/>
      <w:lvlText w:val="%6"/>
      <w:lvlJc w:val="left"/>
      <w:pPr>
        <w:ind w:left="40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3C4864">
      <w:start w:val="1"/>
      <w:numFmt w:val="decimal"/>
      <w:lvlText w:val="%7"/>
      <w:lvlJc w:val="left"/>
      <w:pPr>
        <w:ind w:left="48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18E626">
      <w:start w:val="1"/>
      <w:numFmt w:val="lowerLetter"/>
      <w:lvlText w:val="%8"/>
      <w:lvlJc w:val="left"/>
      <w:pPr>
        <w:ind w:left="55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C241448">
      <w:start w:val="1"/>
      <w:numFmt w:val="lowerRoman"/>
      <w:lvlText w:val="%9"/>
      <w:lvlJc w:val="left"/>
      <w:pPr>
        <w:ind w:left="62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697587B"/>
    <w:multiLevelType w:val="hybridMultilevel"/>
    <w:tmpl w:val="9E2218A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72CE2218"/>
    <w:multiLevelType w:val="hybridMultilevel"/>
    <w:tmpl w:val="6BBECE58"/>
    <w:lvl w:ilvl="0" w:tplc="736C7E72">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7455437D"/>
    <w:multiLevelType w:val="hybridMultilevel"/>
    <w:tmpl w:val="C5E67DD8"/>
    <w:lvl w:ilvl="0" w:tplc="A30EC78C">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CE70FD0"/>
    <w:multiLevelType w:val="singleLevel"/>
    <w:tmpl w:val="8B5CD4D8"/>
    <w:lvl w:ilvl="0">
      <w:start w:val="1"/>
      <w:numFmt w:val="lowerLetter"/>
      <w:lvlText w:val="%1)"/>
      <w:legacy w:legacy="1" w:legacySpace="0" w:legacyIndent="350"/>
      <w:lvlJc w:val="left"/>
      <w:rPr>
        <w:rFonts w:ascii="Times New Roman" w:hAnsi="Times New Roman" w:cs="Times New Roman" w:hint="default"/>
      </w:rPr>
    </w:lvl>
  </w:abstractNum>
  <w:abstractNum w:abstractNumId="7" w15:restartNumberingAfterBreak="0">
    <w:nsid w:val="7FD15255"/>
    <w:multiLevelType w:val="hybridMultilevel"/>
    <w:tmpl w:val="DC7AB95C"/>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num w:numId="1">
    <w:abstractNumId w:val="2"/>
  </w:num>
  <w:num w:numId="2">
    <w:abstractNumId w:val="5"/>
  </w:num>
  <w:num w:numId="3">
    <w:abstractNumId w:val="6"/>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6B0"/>
    <w:rsid w:val="00001CEE"/>
    <w:rsid w:val="00005232"/>
    <w:rsid w:val="00051FAD"/>
    <w:rsid w:val="00053FC3"/>
    <w:rsid w:val="00091FA0"/>
    <w:rsid w:val="000A6271"/>
    <w:rsid w:val="000C0D62"/>
    <w:rsid w:val="000C6C95"/>
    <w:rsid w:val="000D69D7"/>
    <w:rsid w:val="000E07E5"/>
    <w:rsid w:val="001056F1"/>
    <w:rsid w:val="00181FBC"/>
    <w:rsid w:val="00187BA7"/>
    <w:rsid w:val="001B1534"/>
    <w:rsid w:val="001B1817"/>
    <w:rsid w:val="001B1A58"/>
    <w:rsid w:val="001B235C"/>
    <w:rsid w:val="001C05CF"/>
    <w:rsid w:val="00203743"/>
    <w:rsid w:val="002041DA"/>
    <w:rsid w:val="00231786"/>
    <w:rsid w:val="002365B9"/>
    <w:rsid w:val="00242341"/>
    <w:rsid w:val="00251057"/>
    <w:rsid w:val="00267F8D"/>
    <w:rsid w:val="00270B70"/>
    <w:rsid w:val="00277777"/>
    <w:rsid w:val="002844FE"/>
    <w:rsid w:val="002961B3"/>
    <w:rsid w:val="002D5105"/>
    <w:rsid w:val="0030060C"/>
    <w:rsid w:val="00340CE4"/>
    <w:rsid w:val="00346F8E"/>
    <w:rsid w:val="003564F4"/>
    <w:rsid w:val="0036651E"/>
    <w:rsid w:val="003750C6"/>
    <w:rsid w:val="0039228F"/>
    <w:rsid w:val="003A41DC"/>
    <w:rsid w:val="003F54B0"/>
    <w:rsid w:val="0041380A"/>
    <w:rsid w:val="00444BF2"/>
    <w:rsid w:val="004454B0"/>
    <w:rsid w:val="004A1C29"/>
    <w:rsid w:val="004A1E0C"/>
    <w:rsid w:val="004A6FD6"/>
    <w:rsid w:val="00517755"/>
    <w:rsid w:val="005429DF"/>
    <w:rsid w:val="00563BBB"/>
    <w:rsid w:val="005A2E7E"/>
    <w:rsid w:val="005B3E73"/>
    <w:rsid w:val="005F6311"/>
    <w:rsid w:val="0063493B"/>
    <w:rsid w:val="006409EF"/>
    <w:rsid w:val="00696838"/>
    <w:rsid w:val="006C01CD"/>
    <w:rsid w:val="007028F8"/>
    <w:rsid w:val="00741649"/>
    <w:rsid w:val="00757D9F"/>
    <w:rsid w:val="00775CB1"/>
    <w:rsid w:val="007B1C7F"/>
    <w:rsid w:val="007D4878"/>
    <w:rsid w:val="007E673D"/>
    <w:rsid w:val="00821D29"/>
    <w:rsid w:val="008520D1"/>
    <w:rsid w:val="00884494"/>
    <w:rsid w:val="008A3CF0"/>
    <w:rsid w:val="008B391F"/>
    <w:rsid w:val="009302D2"/>
    <w:rsid w:val="00935C28"/>
    <w:rsid w:val="00953E34"/>
    <w:rsid w:val="00957F77"/>
    <w:rsid w:val="00960D14"/>
    <w:rsid w:val="00972585"/>
    <w:rsid w:val="009A2902"/>
    <w:rsid w:val="009A389A"/>
    <w:rsid w:val="009B140A"/>
    <w:rsid w:val="009B3909"/>
    <w:rsid w:val="009B3D03"/>
    <w:rsid w:val="009D2467"/>
    <w:rsid w:val="009D752F"/>
    <w:rsid w:val="00A05F3F"/>
    <w:rsid w:val="00A15B61"/>
    <w:rsid w:val="00A53775"/>
    <w:rsid w:val="00A60897"/>
    <w:rsid w:val="00B423BA"/>
    <w:rsid w:val="00B51E74"/>
    <w:rsid w:val="00B764C3"/>
    <w:rsid w:val="00BA13BE"/>
    <w:rsid w:val="00BB5E70"/>
    <w:rsid w:val="00C00C81"/>
    <w:rsid w:val="00C137B1"/>
    <w:rsid w:val="00C335D7"/>
    <w:rsid w:val="00C94916"/>
    <w:rsid w:val="00CB562F"/>
    <w:rsid w:val="00CC0ED3"/>
    <w:rsid w:val="00CD4402"/>
    <w:rsid w:val="00D9210B"/>
    <w:rsid w:val="00DC22F8"/>
    <w:rsid w:val="00DC6634"/>
    <w:rsid w:val="00DC6B7D"/>
    <w:rsid w:val="00DD3606"/>
    <w:rsid w:val="00DE026A"/>
    <w:rsid w:val="00E07613"/>
    <w:rsid w:val="00E356B0"/>
    <w:rsid w:val="00E45EAE"/>
    <w:rsid w:val="00E7584E"/>
    <w:rsid w:val="00E937CD"/>
    <w:rsid w:val="00E96367"/>
    <w:rsid w:val="00EB1563"/>
    <w:rsid w:val="00EB46CC"/>
    <w:rsid w:val="00ED691E"/>
    <w:rsid w:val="00F00738"/>
    <w:rsid w:val="00F411AE"/>
    <w:rsid w:val="00F51BCC"/>
    <w:rsid w:val="00F73ECB"/>
    <w:rsid w:val="00F91991"/>
    <w:rsid w:val="00F9269D"/>
    <w:rsid w:val="00FD25C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E085C"/>
  <w15:docId w15:val="{D60B5324-8964-439E-93FE-CB8121D55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0374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356B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356B0"/>
  </w:style>
  <w:style w:type="paragraph" w:styleId="Stopka">
    <w:name w:val="footer"/>
    <w:basedOn w:val="Normalny"/>
    <w:link w:val="StopkaZnak"/>
    <w:uiPriority w:val="99"/>
    <w:unhideWhenUsed/>
    <w:rsid w:val="00E356B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356B0"/>
  </w:style>
  <w:style w:type="character" w:styleId="Hipercze">
    <w:name w:val="Hyperlink"/>
    <w:basedOn w:val="Domylnaczcionkaakapitu"/>
    <w:uiPriority w:val="99"/>
    <w:unhideWhenUsed/>
    <w:rsid w:val="00E356B0"/>
    <w:rPr>
      <w:color w:val="0000FF"/>
      <w:u w:val="single"/>
    </w:rPr>
  </w:style>
  <w:style w:type="character" w:customStyle="1" w:styleId="Nierozpoznanawzmianka1">
    <w:name w:val="Nierozpoznana wzmianka1"/>
    <w:basedOn w:val="Domylnaczcionkaakapitu"/>
    <w:uiPriority w:val="99"/>
    <w:semiHidden/>
    <w:unhideWhenUsed/>
    <w:rsid w:val="00E356B0"/>
    <w:rPr>
      <w:color w:val="605E5C"/>
      <w:shd w:val="clear" w:color="auto" w:fill="E1DFDD"/>
    </w:rPr>
  </w:style>
  <w:style w:type="character" w:styleId="Odwoaniedokomentarza">
    <w:name w:val="annotation reference"/>
    <w:basedOn w:val="Domylnaczcionkaakapitu"/>
    <w:uiPriority w:val="99"/>
    <w:semiHidden/>
    <w:unhideWhenUsed/>
    <w:rsid w:val="001B1817"/>
    <w:rPr>
      <w:sz w:val="16"/>
      <w:szCs w:val="16"/>
    </w:rPr>
  </w:style>
  <w:style w:type="paragraph" w:styleId="Tekstkomentarza">
    <w:name w:val="annotation text"/>
    <w:basedOn w:val="Normalny"/>
    <w:link w:val="TekstkomentarzaZnak"/>
    <w:uiPriority w:val="99"/>
    <w:semiHidden/>
    <w:unhideWhenUsed/>
    <w:rsid w:val="001B181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B1817"/>
    <w:rPr>
      <w:sz w:val="20"/>
      <w:szCs w:val="20"/>
    </w:rPr>
  </w:style>
  <w:style w:type="paragraph" w:styleId="Tematkomentarza">
    <w:name w:val="annotation subject"/>
    <w:basedOn w:val="Tekstkomentarza"/>
    <w:next w:val="Tekstkomentarza"/>
    <w:link w:val="TematkomentarzaZnak"/>
    <w:uiPriority w:val="99"/>
    <w:semiHidden/>
    <w:unhideWhenUsed/>
    <w:rsid w:val="001B1817"/>
    <w:rPr>
      <w:b/>
      <w:bCs/>
    </w:rPr>
  </w:style>
  <w:style w:type="character" w:customStyle="1" w:styleId="TematkomentarzaZnak">
    <w:name w:val="Temat komentarza Znak"/>
    <w:basedOn w:val="TekstkomentarzaZnak"/>
    <w:link w:val="Tematkomentarza"/>
    <w:uiPriority w:val="99"/>
    <w:semiHidden/>
    <w:rsid w:val="001B1817"/>
    <w:rPr>
      <w:b/>
      <w:bCs/>
      <w:sz w:val="20"/>
      <w:szCs w:val="20"/>
    </w:rPr>
  </w:style>
  <w:style w:type="paragraph" w:styleId="Tekstdymka">
    <w:name w:val="Balloon Text"/>
    <w:basedOn w:val="Normalny"/>
    <w:link w:val="TekstdymkaZnak"/>
    <w:uiPriority w:val="99"/>
    <w:semiHidden/>
    <w:unhideWhenUsed/>
    <w:rsid w:val="001B181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B1817"/>
    <w:rPr>
      <w:rFonts w:ascii="Segoe UI" w:hAnsi="Segoe UI" w:cs="Segoe UI"/>
      <w:sz w:val="18"/>
      <w:szCs w:val="18"/>
    </w:rPr>
  </w:style>
  <w:style w:type="character" w:styleId="Nierozpoznanawzmianka">
    <w:name w:val="Unresolved Mention"/>
    <w:basedOn w:val="Domylnaczcionkaakapitu"/>
    <w:uiPriority w:val="99"/>
    <w:semiHidden/>
    <w:unhideWhenUsed/>
    <w:rsid w:val="00F91991"/>
    <w:rPr>
      <w:color w:val="605E5C"/>
      <w:shd w:val="clear" w:color="auto" w:fill="E1DFDD"/>
    </w:rPr>
  </w:style>
  <w:style w:type="paragraph" w:customStyle="1" w:styleId="Standard">
    <w:name w:val="Standard"/>
    <w:rsid w:val="00444BF2"/>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paragraph" w:customStyle="1" w:styleId="Textbody">
    <w:name w:val="Text body"/>
    <w:basedOn w:val="Standard"/>
    <w:rsid w:val="00444BF2"/>
    <w:pPr>
      <w:spacing w:after="120"/>
    </w:pPr>
  </w:style>
  <w:style w:type="paragraph" w:styleId="Akapitzlist">
    <w:name w:val="List Paragraph"/>
    <w:basedOn w:val="Normalny"/>
    <w:uiPriority w:val="34"/>
    <w:qFormat/>
    <w:rsid w:val="00884494"/>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styleId="Tekstpodstawowy">
    <w:name w:val="Body Text"/>
    <w:basedOn w:val="Normalny"/>
    <w:link w:val="TekstpodstawowyZnak"/>
    <w:rsid w:val="00270B70"/>
    <w:pPr>
      <w:spacing w:after="0" w:line="240" w:lineRule="auto"/>
      <w:jc w:val="both"/>
    </w:pPr>
    <w:rPr>
      <w:rFonts w:ascii="Arial" w:eastAsia="Times New Roman" w:hAnsi="Arial" w:cs="Times New Roman"/>
      <w:szCs w:val="20"/>
      <w:lang w:eastAsia="pl-PL"/>
    </w:rPr>
  </w:style>
  <w:style w:type="character" w:customStyle="1" w:styleId="TekstpodstawowyZnak">
    <w:name w:val="Tekst podstawowy Znak"/>
    <w:basedOn w:val="Domylnaczcionkaakapitu"/>
    <w:link w:val="Tekstpodstawowy"/>
    <w:rsid w:val="00270B70"/>
    <w:rPr>
      <w:rFonts w:ascii="Arial" w:eastAsia="Times New Roman" w:hAnsi="Arial" w:cs="Times New Roman"/>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499101">
      <w:bodyDiv w:val="1"/>
      <w:marLeft w:val="0"/>
      <w:marRight w:val="0"/>
      <w:marTop w:val="0"/>
      <w:marBottom w:val="0"/>
      <w:divBdr>
        <w:top w:val="none" w:sz="0" w:space="0" w:color="auto"/>
        <w:left w:val="none" w:sz="0" w:space="0" w:color="auto"/>
        <w:bottom w:val="none" w:sz="0" w:space="0" w:color="auto"/>
        <w:right w:val="none" w:sz="0" w:space="0" w:color="auto"/>
      </w:divBdr>
    </w:div>
    <w:div w:id="132134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sekretariat@szpitalopatow.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2593D-4010-48A9-A4DC-0A80503EE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557</Words>
  <Characters>3345</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Sitek</dc:creator>
  <cp:keywords/>
  <dc:description/>
  <cp:lastModifiedBy>Szpital Opatów</cp:lastModifiedBy>
  <cp:revision>4</cp:revision>
  <cp:lastPrinted>2021-01-18T11:10:00Z</cp:lastPrinted>
  <dcterms:created xsi:type="dcterms:W3CDTF">2021-05-20T12:36:00Z</dcterms:created>
  <dcterms:modified xsi:type="dcterms:W3CDTF">2021-05-20T12:38:00Z</dcterms:modified>
</cp:coreProperties>
</file>